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media/image4.emf" ContentType="image/x-emf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85" w:after="0"/>
        <w:ind w:start="35"/>
        <w:rPr>
          <w:color w:val="454545"/>
          <w:w w:val="115"/>
        </w:rPr>
      </w:pPr>
      <w:r>
        <w:rPr>
          <w:color w:val="454545"/>
          <w:w w:val="115"/>
        </w:rPr>
        <w:t>Podcast didattico</w:t>
      </w:r>
    </w:p>
    <w:p>
      <w:pPr>
        <w:pStyle w:val="Default"/>
        <w:rPr/>
      </w:pPr>
      <w:r>
        <w:rPr/>
      </w:r>
    </w:p>
    <w:p>
      <w:pPr>
        <w:pStyle w:val="BodyText"/>
        <w:spacing w:before="85" w:after="0"/>
        <w:ind w:start="35"/>
        <w:rPr/>
      </w:pPr>
      <w:r>
        <w:rPr>
          <w:color w:val="454545"/>
          <w:w w:val="115"/>
        </w:rPr>
        <w:t>GRIGLIA</w:t>
      </w:r>
      <w:r>
        <w:rPr>
          <w:color w:val="454545"/>
          <w:spacing w:val="-20"/>
          <w:w w:val="115"/>
        </w:rPr>
        <w:t xml:space="preserve"> </w:t>
      </w:r>
      <w:r>
        <w:rPr>
          <w:color w:val="454545"/>
          <w:w w:val="115"/>
        </w:rPr>
        <w:t>VALUTAZIONE</w:t>
      </w:r>
      <w:r>
        <w:rPr>
          <w:color w:val="454545"/>
          <w:spacing w:val="-21"/>
          <w:w w:val="115"/>
        </w:rPr>
        <w:t xml:space="preserve"> </w:t>
      </w:r>
      <w:r>
        <w:rPr>
          <w:color w:val="454545"/>
          <w:w w:val="115"/>
        </w:rPr>
        <w:t>ESPERTO</w:t>
      </w:r>
      <w:r>
        <w:rPr>
          <w:color w:val="454545"/>
          <w:spacing w:val="-20"/>
          <w:w w:val="115"/>
        </w:rPr>
        <w:t xml:space="preserve"> </w:t>
      </w:r>
      <w:r>
        <w:rPr>
          <w:color w:val="454545"/>
          <w:spacing w:val="-2"/>
          <w:w w:val="115"/>
        </w:rPr>
        <w:t>FORMATORE</w:t>
      </w:r>
    </w:p>
    <w:p>
      <w:pPr>
        <w:pStyle w:val="BodyText"/>
        <w:rPr>
          <w:sz w:val="7"/>
        </w:rPr>
      </w:pPr>
      <w:r>
        <w:rPr>
          <w:sz w:val="7"/>
        </w:rPr>
      </w:r>
    </w:p>
    <w:tbl>
      <w:tblPr>
        <w:tblStyle w:val="TableNormal"/>
        <w:tblW w:w="10992" w:type="dxa"/>
        <w:jc w:val="start"/>
        <w:tblInd w:w="55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3660"/>
        <w:gridCol w:w="3659"/>
        <w:gridCol w:w="1829"/>
        <w:gridCol w:w="1844"/>
      </w:tblGrid>
      <w:tr>
        <w:trPr>
          <w:trHeight w:val="525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Titoli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ed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Esperienze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Criteri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Attribuzione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0"/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Punteggio</w:t>
            </w:r>
          </w:p>
          <w:p>
            <w:pPr>
              <w:pStyle w:val="TableParagraph"/>
              <w:widowControl w:val="false"/>
              <w:jc w:val="start"/>
              <w:rPr>
                <w:sz w:val="34"/>
              </w:rPr>
            </w:pPr>
            <w:r>
              <w:rPr>
                <w:color w:val="454545"/>
                <w:spacing w:val="-25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  <w:t xml:space="preserve">Max 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0"/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Punteggio</w:t>
            </w:r>
          </w:p>
          <w:p>
            <w:pPr>
              <w:pStyle w:val="TableParagraph"/>
              <w:widowControl w:val="false"/>
              <w:jc w:val="start"/>
              <w:rPr>
                <w:color w:val="454545"/>
                <w:spacing w:val="-5"/>
                <w:w w:val="110"/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attribuito</w:t>
            </w:r>
          </w:p>
        </w:tc>
      </w:tr>
      <w:tr>
        <w:trPr>
          <w:trHeight w:val="1011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Laurea</w:t>
            </w:r>
            <w:r>
              <w:rPr>
                <w:color w:val="454545"/>
                <w:spacing w:val="-35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Magistrale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Coerente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con</w:t>
            </w:r>
            <w:r>
              <w:rPr>
                <w:color w:val="454545"/>
                <w:spacing w:val="-28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l'area</w:t>
            </w:r>
          </w:p>
          <w:p>
            <w:pPr>
              <w:pStyle w:val="TableParagraph"/>
              <w:widowControl w:val="false"/>
              <w:spacing w:before="9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formativa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954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10"/>
                <w:w w:val="110"/>
                <w:kern w:val="0"/>
                <w:sz w:val="34"/>
                <w:szCs w:val="22"/>
                <w:lang w:eastAsia="en-US" w:bidi="ar-SA"/>
              </w:rPr>
              <w:t>Titoli</w:t>
            </w:r>
            <w:r>
              <w:rPr>
                <w:color w:val="454545"/>
                <w:spacing w:val="-25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10"/>
                <w:w w:val="110"/>
                <w:kern w:val="0"/>
                <w:sz w:val="34"/>
                <w:szCs w:val="22"/>
                <w:lang w:eastAsia="en-US" w:bidi="ar-SA"/>
              </w:rPr>
              <w:t>post-laurea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529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Master,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perfezionamenti</w:t>
            </w:r>
            <w:r>
              <w:rPr>
                <w:color w:val="454545"/>
                <w:spacing w:val="-2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o specializzazioni</w:t>
            </w:r>
            <w:r>
              <w:rPr>
                <w:color w:val="454545"/>
                <w:spacing w:val="-18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in Media</w:t>
            </w:r>
            <w:r>
              <w:rPr>
                <w:color w:val="454545"/>
                <w:spacing w:val="-2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Education/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Didattica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Digitale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(2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pti/titolo)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468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Certificazioni</w:t>
            </w:r>
            <w:r>
              <w:rPr>
                <w:color w:val="454545"/>
                <w:spacing w:val="-1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Digitali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Certificazioni informatiche </w:t>
            </w:r>
            <w:r>
              <w:rPr>
                <w:color w:val="454545"/>
                <w:spacing w:val="-4"/>
                <w:w w:val="105"/>
                <w:kern w:val="0"/>
                <w:sz w:val="34"/>
                <w:szCs w:val="22"/>
                <w:lang w:eastAsia="en-US" w:bidi="ar-SA"/>
              </w:rPr>
              <w:t>riconosciute</w:t>
            </w:r>
            <w:r>
              <w:rPr>
                <w:color w:val="454545"/>
                <w:spacing w:val="-3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w w:val="105"/>
                <w:kern w:val="0"/>
                <w:sz w:val="34"/>
                <w:szCs w:val="22"/>
                <w:lang w:eastAsia="en-US" w:bidi="ar-SA"/>
              </w:rPr>
              <w:t xml:space="preserve">(EIPASS,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ICDL,</w:t>
            </w:r>
            <w:r>
              <w:rPr>
                <w:color w:val="454545"/>
                <w:spacing w:val="-22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ecc.</w:t>
            </w:r>
            <w:r>
              <w:rPr>
                <w:color w:val="454545"/>
                <w:spacing w:val="-22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-</w:t>
            </w:r>
            <w:r>
              <w:rPr>
                <w:color w:val="454545"/>
                <w:spacing w:val="-2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2</w:t>
            </w:r>
            <w:r>
              <w:rPr>
                <w:color w:val="454545"/>
                <w:spacing w:val="-2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pti/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cert.)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  <w:t>6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10"/>
                <w:sz w:val="34"/>
              </w:rPr>
            </w:pP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468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7"/>
                <w:w w:val="110"/>
                <w:kern w:val="0"/>
                <w:sz w:val="34"/>
                <w:szCs w:val="22"/>
                <w:lang w:eastAsia="en-US" w:bidi="ar-SA"/>
              </w:rPr>
              <w:t>Esperienza</w:t>
            </w:r>
            <w:r>
              <w:rPr>
                <w:color w:val="454545"/>
                <w:spacing w:val="-23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Formativa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Formazione rivolta a docenti</w:t>
            </w:r>
            <w:r>
              <w:rPr>
                <w:color w:val="454545"/>
                <w:spacing w:val="-19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su</w:t>
            </w:r>
            <w:r>
              <w:rPr>
                <w:color w:val="454545"/>
                <w:spacing w:val="-2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tecnologie didattiche e digital storytelling (4 pti/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incarico)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  <w:t>20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5"/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468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8"/>
                <w:w w:val="110"/>
                <w:kern w:val="0"/>
                <w:sz w:val="34"/>
                <w:szCs w:val="22"/>
                <w:lang w:eastAsia="en-US" w:bidi="ar-SA"/>
              </w:rPr>
              <w:t>Competenza</w:t>
            </w:r>
            <w:r>
              <w:rPr>
                <w:color w:val="454545"/>
                <w:spacing w:val="-22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Tecnica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Realizzazione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documentata di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podcast,</w:t>
            </w:r>
            <w:r>
              <w:rPr>
                <w:color w:val="454545"/>
                <w:spacing w:val="-3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web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radio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 xml:space="preserve">o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contenuti audio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educativi</w:t>
            </w:r>
            <w:r>
              <w:rPr>
                <w:color w:val="454545"/>
                <w:spacing w:val="-24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(4</w:t>
            </w:r>
            <w:r>
              <w:rPr>
                <w:color w:val="454545"/>
                <w:spacing w:val="-24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pti/esp.)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  <w:t>20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5"/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1982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Progetti</w:t>
            </w:r>
            <w:r>
              <w:rPr>
                <w:color w:val="454545"/>
                <w:spacing w:val="-32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Finanziati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205"/>
              <w:jc w:val="start"/>
              <w:rPr>
                <w:sz w:val="34"/>
              </w:rPr>
            </w:pP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Esperienze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in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 xml:space="preserve">progetti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PON/PN/PNRR come esperto</w:t>
            </w:r>
            <w:r>
              <w:rPr>
                <w:color w:val="454545"/>
                <w:spacing w:val="-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nell'ambito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digitale</w:t>
            </w:r>
            <w:r>
              <w:rPr>
                <w:color w:val="454545"/>
                <w:spacing w:val="-2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(3</w:t>
            </w:r>
            <w:r>
              <w:rPr>
                <w:color w:val="454545"/>
                <w:spacing w:val="-21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pti/incarico)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15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830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4" w:space="0" w:color="000000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Produzione</w:t>
            </w:r>
          </w:p>
          <w:p>
            <w:pPr>
              <w:pStyle w:val="TableParagraph"/>
              <w:widowControl w:val="false"/>
              <w:spacing w:lineRule="exact" w:line="301" w:before="9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Scientifica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4" w:space="0" w:color="000000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Pubblicazioni,</w:t>
            </w:r>
            <w:r>
              <w:rPr>
                <w:color w:val="454545"/>
                <w:spacing w:val="-7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podcast</w:t>
            </w:r>
          </w:p>
          <w:p>
            <w:pPr>
              <w:pStyle w:val="TableParagraph"/>
              <w:widowControl w:val="false"/>
              <w:spacing w:lineRule="exact" w:line="301" w:before="91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editi</w:t>
            </w:r>
            <w:r>
              <w:rPr>
                <w:color w:val="454545"/>
                <w:spacing w:val="-22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o</w:t>
            </w:r>
            <w:r>
              <w:rPr>
                <w:color w:val="454545"/>
                <w:spacing w:val="-2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materiali</w:t>
            </w: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  <w:t xml:space="preserve"> didattici</w:t>
            </w:r>
            <w:r>
              <w:rPr>
                <w:color w:val="454545"/>
                <w:spacing w:val="-1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  <w:t xml:space="preserve">multimediali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(2 pti/prodotto)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4" w:space="0" w:color="000000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4" w:space="0" w:color="000000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425" w:right="425" w:gutter="0" w:header="720" w:top="777" w:footer="0" w:bottom="280"/>
          <w:pgNumType w:fmt="decimal"/>
          <w:formProt w:val="false"/>
          <w:textDirection w:val="lrTb"/>
        </w:sectPr>
      </w:pPr>
    </w:p>
    <w:tbl>
      <w:tblPr>
        <w:tblStyle w:val="TableNormal"/>
        <w:tblW w:w="10992" w:type="dxa"/>
        <w:jc w:val="start"/>
        <w:tblInd w:w="55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3660"/>
        <w:gridCol w:w="3659"/>
        <w:gridCol w:w="1687"/>
        <w:gridCol w:w="1986"/>
      </w:tblGrid>
      <w:tr>
        <w:trPr>
          <w:trHeight w:val="2468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4"/>
                <w:w w:val="105"/>
                <w:kern w:val="0"/>
                <w:sz w:val="34"/>
                <w:szCs w:val="22"/>
                <w:lang w:eastAsia="en-US" w:bidi="ar-SA"/>
              </w:rPr>
              <w:t xml:space="preserve">Valutazione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Qualitativa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Coerenza complessiva del profilo con gli obiettivi del modulo (storytelling, editing,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ecc.)</w:t>
            </w:r>
          </w:p>
        </w:tc>
        <w:tc>
          <w:tcPr>
            <w:tcW w:w="1687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  <w:t>9</w:t>
            </w:r>
          </w:p>
        </w:tc>
        <w:tc>
          <w:tcPr>
            <w:tcW w:w="1986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10"/>
                <w:sz w:val="34"/>
              </w:rPr>
            </w:pP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525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7"/>
                <w:w w:val="110"/>
                <w:kern w:val="0"/>
                <w:sz w:val="34"/>
                <w:szCs w:val="22"/>
                <w:lang w:eastAsia="en-US" w:bidi="ar-SA"/>
              </w:rPr>
              <w:t>TOTALE</w:t>
            </w:r>
            <w:r>
              <w:rPr>
                <w:color w:val="454545"/>
                <w:spacing w:val="-32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5"/>
                <w:kern w:val="0"/>
                <w:sz w:val="34"/>
                <w:szCs w:val="22"/>
                <w:lang w:eastAsia="en-US" w:bidi="ar-SA"/>
              </w:rPr>
              <w:t>PUNTEGGIO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0" w:after="0"/>
              <w:ind w:start="0"/>
              <w:jc w:val="start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  <w:t>100</w:t>
            </w:r>
          </w:p>
        </w:tc>
        <w:tc>
          <w:tcPr>
            <w:tcW w:w="1986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5"/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17" w:after="0"/>
        <w:ind w:start="35"/>
        <w:rPr/>
      </w:pPr>
      <w:r>
        <w:rPr>
          <w:color w:val="454545"/>
          <w:spacing w:val="-2"/>
          <w:w w:val="115"/>
        </w:rPr>
        <w:t>GRIGLIA</w:t>
      </w:r>
      <w:r>
        <w:rPr>
          <w:color w:val="454545"/>
          <w:spacing w:val="-12"/>
          <w:w w:val="115"/>
        </w:rPr>
        <w:t xml:space="preserve"> </w:t>
      </w:r>
      <w:r>
        <w:rPr>
          <w:color w:val="454545"/>
          <w:spacing w:val="-2"/>
          <w:w w:val="115"/>
        </w:rPr>
        <w:t>VALUTAZIONE</w:t>
      </w:r>
      <w:r>
        <w:rPr>
          <w:color w:val="454545"/>
          <w:spacing w:val="-11"/>
          <w:w w:val="115"/>
        </w:rPr>
        <w:t xml:space="preserve"> </w:t>
      </w:r>
      <w:r>
        <w:rPr>
          <w:color w:val="454545"/>
          <w:spacing w:val="-2"/>
          <w:w w:val="115"/>
        </w:rPr>
        <w:t>TUTOR</w:t>
      </w:r>
    </w:p>
    <w:p>
      <w:pPr>
        <w:pStyle w:val="BodyText"/>
        <w:rPr>
          <w:sz w:val="7"/>
        </w:rPr>
      </w:pPr>
      <w:r>
        <w:rPr>
          <w:sz w:val="7"/>
        </w:rPr>
      </w:r>
    </w:p>
    <w:tbl>
      <w:tblPr>
        <w:tblStyle w:val="TableNormal"/>
        <w:tblW w:w="10992" w:type="dxa"/>
        <w:jc w:val="start"/>
        <w:tblInd w:w="55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3660"/>
        <w:gridCol w:w="3659"/>
        <w:gridCol w:w="1829"/>
        <w:gridCol w:w="1844"/>
      </w:tblGrid>
      <w:tr>
        <w:trPr>
          <w:trHeight w:val="525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Titoli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ed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Esperienze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Criteri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Attribuzione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Punteggio</w:t>
            </w:r>
            <w:r>
              <w:rPr>
                <w:color w:val="454545"/>
                <w:spacing w:val="-25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  <w:t>Max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0"/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Punteggio</w:t>
            </w:r>
          </w:p>
          <w:p>
            <w:pPr>
              <w:pStyle w:val="TableParagraph"/>
              <w:widowControl w:val="false"/>
              <w:jc w:val="start"/>
              <w:rPr>
                <w:color w:val="454545"/>
                <w:spacing w:val="-5"/>
                <w:w w:val="110"/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attribuito</w:t>
            </w:r>
          </w:p>
        </w:tc>
      </w:tr>
      <w:tr>
        <w:trPr>
          <w:trHeight w:val="525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Titolo</w:t>
            </w:r>
            <w:r>
              <w:rPr>
                <w:color w:val="454545"/>
                <w:spacing w:val="-3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Studio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Laurea</w:t>
            </w:r>
            <w:r>
              <w:rPr>
                <w:color w:val="454545"/>
                <w:spacing w:val="-1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Magistrale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1497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Certificazioni</w:t>
            </w:r>
            <w:r>
              <w:rPr>
                <w:color w:val="454545"/>
                <w:spacing w:val="-1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Digitali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 xml:space="preserve">Certificazioni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informatiche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e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digitali</w:t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(2</w:t>
            </w:r>
            <w:r>
              <w:rPr>
                <w:color w:val="454545"/>
                <w:spacing w:val="-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pti/cert.)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1982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1771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10"/>
                <w:kern w:val="0"/>
                <w:sz w:val="34"/>
                <w:szCs w:val="22"/>
                <w:lang w:eastAsia="en-US" w:bidi="ar-SA"/>
              </w:rPr>
              <w:t>Esperienza Tutoraggio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193"/>
              <w:jc w:val="both"/>
              <w:rPr>
                <w:sz w:val="34"/>
              </w:rPr>
            </w:pP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Incarichi</w:t>
            </w:r>
            <w:r>
              <w:rPr>
                <w:color w:val="454545"/>
                <w:spacing w:val="-1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 xml:space="preserve">documentati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come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tutor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in</w:t>
            </w:r>
            <w:r>
              <w:rPr>
                <w:color w:val="454545"/>
                <w:spacing w:val="-2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progetti PON/PN/FSE/PNRR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5"/>
                <w:kern w:val="0"/>
                <w:sz w:val="34"/>
                <w:szCs w:val="22"/>
                <w:lang w:eastAsia="en-US" w:bidi="ar-SA"/>
              </w:rPr>
              <w:t>(4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pti/incarico)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20"/>
                <w:kern w:val="0"/>
                <w:sz w:val="34"/>
                <w:szCs w:val="22"/>
                <w:lang w:eastAsia="en-US" w:bidi="ar-SA"/>
              </w:rPr>
              <w:t>24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20"/>
                <w:sz w:val="34"/>
              </w:rPr>
            </w:pPr>
            <w:r>
              <w:rPr>
                <w:color w:val="454545"/>
                <w:spacing w:val="-5"/>
                <w:w w:val="120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954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529"/>
              <w:jc w:val="start"/>
              <w:rPr>
                <w:sz w:val="34"/>
              </w:rPr>
            </w:pPr>
            <w:r>
              <w:rPr>
                <w:color w:val="454545"/>
                <w:spacing w:val="-8"/>
                <w:w w:val="110"/>
                <w:kern w:val="0"/>
                <w:sz w:val="34"/>
                <w:szCs w:val="22"/>
                <w:lang w:eastAsia="en-US" w:bidi="ar-SA"/>
              </w:rPr>
              <w:t xml:space="preserve">Competenze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Tecniche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205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Gestione</w:t>
            </w:r>
            <w:r>
              <w:rPr>
                <w:color w:val="454545"/>
                <w:spacing w:val="-22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operativa</w:t>
            </w:r>
            <w:r>
              <w:rPr>
                <w:color w:val="454545"/>
                <w:spacing w:val="-2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 xml:space="preserve">di piattaforme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ministeriali (es.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4"/>
                <w:w w:val="105"/>
                <w:kern w:val="0"/>
                <w:sz w:val="34"/>
                <w:szCs w:val="22"/>
                <w:lang w:eastAsia="en-US" w:bidi="ar-SA"/>
              </w:rPr>
              <w:t>SIF2127)</w:t>
            </w:r>
            <w:r>
              <w:rPr>
                <w:color w:val="454545"/>
                <w:spacing w:val="-15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10"/>
                <w:w w:val="105"/>
                <w:kern w:val="0"/>
                <w:sz w:val="34"/>
                <w:szCs w:val="22"/>
                <w:lang w:eastAsia="en-US" w:bidi="ar-SA"/>
              </w:rPr>
              <w:t>e</w:t>
            </w:r>
          </w:p>
          <w:p>
            <w:pPr>
              <w:pStyle w:val="TableParagraph"/>
              <w:widowControl w:val="false"/>
              <w:spacing w:lineRule="atLeast" w:line="480" w:before="5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documentazione</w:t>
            </w:r>
            <w:r>
              <w:rPr>
                <w:color w:val="454545"/>
                <w:spacing w:val="-3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 xml:space="preserve">(3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pti/esp.)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15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468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529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 xml:space="preserve">Supporto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Laboratoriale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Esperienze</w:t>
            </w:r>
            <w:r>
              <w:rPr>
                <w:color w:val="454545"/>
                <w:spacing w:val="-2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in</w:t>
            </w:r>
            <w:r>
              <w:rPr>
                <w:color w:val="454545"/>
                <w:spacing w:val="-2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 xml:space="preserve">attività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 xml:space="preserve">laboratoriali multimediali,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radiofoniche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o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digitali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(3</w:t>
            </w:r>
            <w:r>
              <w:rPr>
                <w:color w:val="454545"/>
                <w:spacing w:val="-14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pti/esp.)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15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579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9"/>
                <w:w w:val="110"/>
                <w:kern w:val="0"/>
                <w:sz w:val="34"/>
                <w:szCs w:val="22"/>
                <w:lang w:eastAsia="en-US" w:bidi="ar-SA"/>
              </w:rPr>
              <w:t>Formazione</w:t>
            </w:r>
            <w:r>
              <w:rPr>
                <w:color w:val="454545"/>
                <w:spacing w:val="-29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Specifica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exact" w:line="325" w:before="0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Partecipazione</w:t>
            </w:r>
            <w:r>
              <w:rPr>
                <w:color w:val="454545"/>
                <w:spacing w:val="-16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a</w:t>
            </w:r>
            <w:r>
              <w:rPr>
                <w:color w:val="454545"/>
                <w:spacing w:val="-1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corsi</w:t>
            </w:r>
            <w:r>
              <w:rPr>
                <w:color w:val="454545"/>
                <w:w w:val="110"/>
                <w:kern w:val="0"/>
                <w:sz w:val="34"/>
                <w:szCs w:val="22"/>
                <w:lang w:eastAsia="en-US" w:bidi="ar-SA"/>
              </w:rPr>
              <w:t xml:space="preserve"> su</w:t>
            </w:r>
            <w:r>
              <w:rPr>
                <w:color w:val="454545"/>
                <w:spacing w:val="-25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tecnologie</w:t>
            </w:r>
          </w:p>
          <w:p>
            <w:pPr>
              <w:pStyle w:val="TableParagraph"/>
              <w:widowControl w:val="false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didattiche,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media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education o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comunicazione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(2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 xml:space="preserve">pti/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corso)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kern w:val="0"/>
                <w:sz w:val="34"/>
                <w:szCs w:val="22"/>
                <w:lang w:eastAsia="en-US" w:bidi="ar-SA"/>
              </w:rPr>
              <w:t>16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sz w:val="34"/>
              </w:rPr>
            </w:pPr>
            <w:r>
              <w:rPr>
                <w:color w:val="454545"/>
                <w:spacing w:val="-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579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9"/>
                <w:w w:val="110"/>
                <w:sz w:val="34"/>
              </w:rPr>
            </w:pP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Anzianità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Anzianità</w:t>
            </w:r>
            <w:r>
              <w:rPr>
                <w:color w:val="454545"/>
                <w:spacing w:val="-18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-17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servizio</w:t>
            </w:r>
            <w:r>
              <w:rPr>
                <w:color w:val="454545"/>
                <w:spacing w:val="-18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5"/>
                <w:kern w:val="0"/>
                <w:sz w:val="34"/>
                <w:szCs w:val="22"/>
                <w:lang w:eastAsia="en-US" w:bidi="ar-SA"/>
              </w:rPr>
              <w:t>(1</w:t>
            </w:r>
          </w:p>
          <w:p>
            <w:pPr>
              <w:pStyle w:val="TableParagraph"/>
              <w:widowControl w:val="false"/>
              <w:spacing w:lineRule="exact" w:line="325" w:before="0" w:after="0"/>
              <w:jc w:val="start"/>
              <w:rPr>
                <w:color w:val="454545"/>
                <w:spacing w:val="-2"/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punto</w:t>
            </w:r>
            <w:r>
              <w:rPr>
                <w:color w:val="454545"/>
                <w:spacing w:val="-2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per</w:t>
            </w:r>
            <w:r>
              <w:rPr>
                <w:color w:val="454545"/>
                <w:spacing w:val="-2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anno)</w:t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sz w:val="34"/>
              </w:rPr>
            </w:pPr>
            <w:r>
              <w:rPr>
                <w:color w:val="454545"/>
                <w:spacing w:val="-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sz w:val="34"/>
              </w:rPr>
            </w:pPr>
            <w:r>
              <w:rPr>
                <w:color w:val="454545"/>
                <w:spacing w:val="-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579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2"/>
                <w:w w:val="110"/>
                <w:sz w:val="34"/>
              </w:rPr>
            </w:pPr>
            <w:r>
              <w:rPr>
                <w:color w:val="454545"/>
                <w:spacing w:val="-7"/>
                <w:w w:val="110"/>
                <w:kern w:val="0"/>
                <w:sz w:val="34"/>
                <w:szCs w:val="22"/>
                <w:lang w:eastAsia="en-US" w:bidi="ar-SA"/>
              </w:rPr>
              <w:t>TOTALE</w:t>
            </w:r>
            <w:r>
              <w:rPr>
                <w:color w:val="454545"/>
                <w:spacing w:val="-32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5"/>
                <w:kern w:val="0"/>
                <w:sz w:val="34"/>
                <w:szCs w:val="22"/>
                <w:lang w:eastAsia="en-US" w:bidi="ar-SA"/>
              </w:rPr>
              <w:t>PUNTEGGIO</w:t>
            </w:r>
          </w:p>
        </w:tc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2"/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</w:r>
          </w:p>
        </w:tc>
        <w:tc>
          <w:tcPr>
            <w:tcW w:w="182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sz w:val="34"/>
              </w:rPr>
            </w:pPr>
            <w:r>
              <w:rPr>
                <w:color w:val="454545"/>
                <w:spacing w:val="-5"/>
                <w:kern w:val="0"/>
                <w:sz w:val="34"/>
                <w:szCs w:val="22"/>
                <w:lang w:eastAsia="en-US" w:bidi="ar-SA"/>
              </w:rPr>
              <w:t>100</w:t>
            </w:r>
          </w:p>
        </w:tc>
        <w:tc>
          <w:tcPr>
            <w:tcW w:w="1844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sz w:val="34"/>
              </w:rPr>
            </w:pPr>
            <w:r>
              <w:rPr>
                <w:color w:val="454545"/>
                <w:spacing w:val="-5"/>
                <w:kern w:val="0"/>
                <w:sz w:val="34"/>
                <w:szCs w:val="22"/>
                <w:lang w:eastAsia="en-US" w:bidi="ar-SA"/>
              </w:rPr>
            </w:r>
          </w:p>
        </w:tc>
      </w:tr>
    </w:tbl>
    <w:p>
      <w:pPr>
        <w:sectPr>
          <w:type w:val="continuous"/>
          <w:pgSz w:w="11906" w:h="16838"/>
          <w:pgMar w:left="425" w:right="425" w:gutter="0" w:header="720" w:top="777" w:footer="0" w:bottom="280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17" w:after="0"/>
        <w:ind w:start="35"/>
        <w:rPr>
          <w:color w:val="454545"/>
          <w:spacing w:val="-2"/>
          <w:w w:val="115"/>
        </w:rPr>
      </w:pPr>
      <w:r>
        <w:rPr>
          <w:color w:val="454545"/>
          <w:spacing w:val="-2"/>
          <w:w w:val="115"/>
        </w:rPr>
      </w:r>
    </w:p>
    <w:p>
      <w:pPr>
        <w:pStyle w:val="BodyText"/>
        <w:spacing w:before="17" w:after="0"/>
        <w:ind w:start="35"/>
        <w:rPr>
          <w:color w:val="454545"/>
          <w:spacing w:val="-2"/>
          <w:w w:val="115"/>
        </w:rPr>
      </w:pPr>
      <w:r>
        <w:rPr>
          <w:color w:val="454545"/>
          <w:spacing w:val="-2"/>
          <w:w w:val="115"/>
        </w:rPr>
      </w:r>
    </w:p>
    <w:p>
      <w:pPr>
        <w:pStyle w:val="BodyText"/>
        <w:spacing w:before="17" w:after="0"/>
        <w:ind w:start="35"/>
        <w:rPr/>
      </w:pPr>
      <w:r>
        <w:rPr>
          <w:color w:val="454545"/>
          <w:spacing w:val="-2"/>
          <w:w w:val="115"/>
        </w:rPr>
        <w:t>La</w:t>
      </w:r>
      <w:r>
        <w:rPr>
          <w:color w:val="454545"/>
          <w:spacing w:val="-14"/>
          <w:w w:val="115"/>
        </w:rPr>
        <w:t xml:space="preserve"> </w:t>
      </w:r>
      <w:r>
        <w:rPr>
          <w:color w:val="454545"/>
          <w:spacing w:val="-2"/>
          <w:w w:val="115"/>
        </w:rPr>
        <w:t>Scuola</w:t>
      </w:r>
      <w:r>
        <w:rPr>
          <w:color w:val="454545"/>
          <w:spacing w:val="-14"/>
          <w:w w:val="115"/>
        </w:rPr>
        <w:t xml:space="preserve"> </w:t>
      </w:r>
      <w:r>
        <w:rPr>
          <w:color w:val="454545"/>
          <w:spacing w:val="-2"/>
          <w:w w:val="115"/>
        </w:rPr>
        <w:t>in</w:t>
      </w:r>
      <w:r>
        <w:rPr>
          <w:color w:val="454545"/>
          <w:spacing w:val="-13"/>
          <w:w w:val="115"/>
        </w:rPr>
        <w:t xml:space="preserve"> </w:t>
      </w:r>
      <w:r>
        <w:rPr>
          <w:color w:val="454545"/>
          <w:spacing w:val="-4"/>
          <w:w w:val="115"/>
        </w:rPr>
        <w:t>Onda"</w:t>
      </w:r>
    </w:p>
    <w:p>
      <w:pPr>
        <w:pStyle w:val="BodyText"/>
        <w:spacing w:before="88" w:after="0"/>
        <w:ind w:start="35"/>
        <w:rPr/>
      </w:pPr>
      <w:r>
        <w:rPr>
          <w:color w:val="454545"/>
          <w:w w:val="115"/>
        </w:rPr>
        <w:t>GRIGLIA</w:t>
      </w:r>
      <w:r>
        <w:rPr>
          <w:color w:val="454545"/>
          <w:spacing w:val="-20"/>
          <w:w w:val="115"/>
        </w:rPr>
        <w:t xml:space="preserve"> </w:t>
      </w:r>
      <w:r>
        <w:rPr>
          <w:color w:val="454545"/>
          <w:w w:val="115"/>
        </w:rPr>
        <w:t>VALUTAZIONE</w:t>
      </w:r>
      <w:r>
        <w:rPr>
          <w:color w:val="454545"/>
          <w:spacing w:val="-20"/>
          <w:w w:val="115"/>
        </w:rPr>
        <w:t xml:space="preserve"> </w:t>
      </w:r>
      <w:r>
        <w:rPr>
          <w:color w:val="454545"/>
          <w:w w:val="115"/>
        </w:rPr>
        <w:t>ESPERTO</w:t>
      </w:r>
      <w:r>
        <w:rPr>
          <w:color w:val="454545"/>
          <w:spacing w:val="-20"/>
          <w:w w:val="115"/>
        </w:rPr>
        <w:t xml:space="preserve"> </w:t>
      </w:r>
      <w:r>
        <w:rPr>
          <w:color w:val="454545"/>
          <w:spacing w:val="-2"/>
          <w:w w:val="115"/>
        </w:rPr>
        <w:t>FORMATORE</w:t>
      </w:r>
    </w:p>
    <w:p>
      <w:pPr>
        <w:pStyle w:val="BodyText"/>
        <w:spacing w:before="3" w:after="1"/>
        <w:rPr>
          <w:sz w:val="7"/>
        </w:rPr>
      </w:pPr>
      <w:r>
        <w:rPr>
          <w:sz w:val="7"/>
        </w:rPr>
      </w:r>
    </w:p>
    <w:tbl>
      <w:tblPr>
        <w:tblStyle w:val="TableNormal"/>
        <w:tblW w:w="11262" w:type="dxa"/>
        <w:jc w:val="start"/>
        <w:tblInd w:w="55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3660"/>
        <w:gridCol w:w="3660"/>
        <w:gridCol w:w="1971"/>
        <w:gridCol w:w="1971"/>
      </w:tblGrid>
      <w:tr>
        <w:trPr>
          <w:trHeight w:val="525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Titoli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ed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Esperienze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Criteri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Attribuzione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Punteggio</w:t>
            </w:r>
            <w:r>
              <w:rPr>
                <w:color w:val="454545"/>
                <w:spacing w:val="-25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  <w:t>Max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0"/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Punteggio</w:t>
            </w:r>
          </w:p>
          <w:p>
            <w:pPr>
              <w:pStyle w:val="TableParagraph"/>
              <w:widowControl w:val="false"/>
              <w:jc w:val="start"/>
              <w:rPr>
                <w:color w:val="454545"/>
                <w:spacing w:val="-5"/>
                <w:w w:val="110"/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attribuito</w:t>
            </w:r>
          </w:p>
        </w:tc>
      </w:tr>
      <w:tr>
        <w:trPr>
          <w:trHeight w:val="1011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Laurea</w:t>
            </w:r>
            <w:r>
              <w:rPr>
                <w:color w:val="454545"/>
                <w:spacing w:val="-35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Magistrale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Coerente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con</w:t>
            </w:r>
            <w:r>
              <w:rPr>
                <w:color w:val="454545"/>
                <w:spacing w:val="-28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l'area</w:t>
            </w:r>
          </w:p>
          <w:p>
            <w:pPr>
              <w:pStyle w:val="TableParagraph"/>
              <w:widowControl w:val="false"/>
              <w:spacing w:before="9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formativa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468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10"/>
                <w:w w:val="110"/>
                <w:kern w:val="0"/>
                <w:sz w:val="34"/>
                <w:szCs w:val="22"/>
                <w:lang w:eastAsia="en-US" w:bidi="ar-SA"/>
              </w:rPr>
              <w:t>Titoli</w:t>
            </w:r>
            <w:r>
              <w:rPr>
                <w:color w:val="454545"/>
                <w:spacing w:val="-25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10"/>
                <w:w w:val="110"/>
                <w:kern w:val="0"/>
                <w:sz w:val="34"/>
                <w:szCs w:val="22"/>
                <w:lang w:eastAsia="en-US" w:bidi="ar-SA"/>
              </w:rPr>
              <w:t>post-laurea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205"/>
              <w:jc w:val="start"/>
              <w:rPr>
                <w:sz w:val="34"/>
              </w:rPr>
            </w:pP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Master o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perfezionamenti</w:t>
            </w:r>
            <w:r>
              <w:rPr>
                <w:color w:val="454545"/>
                <w:spacing w:val="-28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in progettazione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didattica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o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curricolare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(2</w:t>
            </w:r>
            <w:r>
              <w:rPr>
                <w:color w:val="454545"/>
                <w:spacing w:val="-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pti/titolo)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1497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Dottorato</w:t>
            </w:r>
            <w:r>
              <w:rPr>
                <w:color w:val="454545"/>
                <w:spacing w:val="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6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Ricerca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737"/>
              <w:jc w:val="start"/>
              <w:rPr>
                <w:sz w:val="34"/>
              </w:rPr>
            </w:pP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Titolo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dottore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 xml:space="preserve">di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ricerca in ambiti</w:t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attinenti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10"/>
                <w:w w:val="120"/>
                <w:kern w:val="0"/>
                <w:sz w:val="34"/>
                <w:szCs w:val="22"/>
                <w:lang w:eastAsia="en-US" w:bidi="ar-SA"/>
              </w:rPr>
              <w:t>4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10"/>
                <w:w w:val="120"/>
                <w:sz w:val="34"/>
              </w:rPr>
            </w:pPr>
            <w:r>
              <w:rPr>
                <w:color w:val="454545"/>
                <w:spacing w:val="-10"/>
                <w:w w:val="120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1497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Certificazioni</w:t>
            </w:r>
            <w:r>
              <w:rPr>
                <w:color w:val="454545"/>
                <w:spacing w:val="-1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Digitali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 xml:space="preserve">Certificazioni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informatiche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e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digitali</w:t>
            </w:r>
          </w:p>
          <w:p>
            <w:pPr>
              <w:pStyle w:val="TableParagraph"/>
              <w:widowControl w:val="false"/>
              <w:spacing w:before="0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(2</w:t>
            </w:r>
            <w:r>
              <w:rPr>
                <w:color w:val="454545"/>
                <w:spacing w:val="-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pti/cert.)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  <w:t>6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10"/>
                <w:sz w:val="34"/>
              </w:rPr>
            </w:pP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468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7"/>
                <w:w w:val="110"/>
                <w:kern w:val="0"/>
                <w:sz w:val="34"/>
                <w:szCs w:val="22"/>
                <w:lang w:eastAsia="en-US" w:bidi="ar-SA"/>
              </w:rPr>
              <w:t>Esperienza</w:t>
            </w:r>
            <w:r>
              <w:rPr>
                <w:color w:val="454545"/>
                <w:spacing w:val="-23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Formativa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Formazione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rivolta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a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docenti su progettazione e </w:t>
            </w:r>
            <w:r>
              <w:rPr>
                <w:color w:val="454545"/>
                <w:spacing w:val="-10"/>
                <w:w w:val="105"/>
                <w:kern w:val="0"/>
                <w:sz w:val="34"/>
                <w:szCs w:val="22"/>
                <w:lang w:eastAsia="en-US" w:bidi="ar-SA"/>
              </w:rPr>
              <w:t>metodologie</w:t>
            </w:r>
            <w:r>
              <w:rPr>
                <w:color w:val="454545"/>
                <w:spacing w:val="-3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10"/>
                <w:w w:val="105"/>
                <w:kern w:val="0"/>
                <w:sz w:val="34"/>
                <w:szCs w:val="22"/>
                <w:lang w:eastAsia="en-US" w:bidi="ar-SA"/>
              </w:rPr>
              <w:t>attive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10"/>
                <w:w w:val="105"/>
                <w:kern w:val="0"/>
                <w:sz w:val="34"/>
                <w:szCs w:val="22"/>
                <w:lang w:eastAsia="en-US" w:bidi="ar-SA"/>
              </w:rPr>
              <w:t>(4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pti/esp.)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  <w:t>20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5"/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707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Competenza Progettuale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exact" w:line="337" w:before="0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Esperienze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 xml:space="preserve"> documentate</w:t>
            </w:r>
            <w:r>
              <w:rPr>
                <w:color w:val="454545"/>
                <w:spacing w:val="-7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5"/>
                <w:kern w:val="0"/>
                <w:sz w:val="34"/>
                <w:szCs w:val="22"/>
                <w:lang w:eastAsia="en-US" w:bidi="ar-SA"/>
              </w:rPr>
              <w:t>in</w:t>
            </w:r>
          </w:p>
          <w:p>
            <w:pPr>
              <w:pStyle w:val="TableParagraph"/>
              <w:widowControl w:val="false"/>
              <w:jc w:val="start"/>
              <w:rPr>
                <w:sz w:val="34"/>
              </w:rPr>
            </w:pP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progettazione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 xml:space="preserve">UDA,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compiti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autentici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e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didattica</w:t>
            </w:r>
            <w:r>
              <w:rPr>
                <w:color w:val="454545"/>
                <w:spacing w:val="-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per competenze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(3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pti/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esp.)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15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707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2"/>
                <w:w w:val="110"/>
                <w:sz w:val="34"/>
              </w:rPr>
            </w:pPr>
            <w:r>
              <w:rPr>
                <w:color w:val="454545"/>
                <w:spacing w:val="-10"/>
                <w:w w:val="110"/>
                <w:kern w:val="0"/>
                <w:sz w:val="34"/>
                <w:szCs w:val="22"/>
                <w:lang w:eastAsia="en-US" w:bidi="ar-SA"/>
              </w:rPr>
              <w:t>Innovazione</w:t>
            </w:r>
            <w:r>
              <w:rPr>
                <w:color w:val="454545"/>
                <w:spacing w:val="-19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Didattica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Esperienze in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metodologie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innovative</w:t>
            </w:r>
            <w:r>
              <w:rPr>
                <w:color w:val="454545"/>
                <w:spacing w:val="-18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(PBL, Flipped Classroom,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Cooperative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Learning</w:t>
            </w:r>
          </w:p>
          <w:p>
            <w:pPr>
              <w:pStyle w:val="TableParagraph"/>
              <w:widowControl w:val="false"/>
              <w:spacing w:lineRule="exact" w:line="337" w:before="0" w:after="0"/>
              <w:jc w:val="start"/>
              <w:rPr>
                <w:color w:val="454545"/>
                <w:spacing w:val="-2"/>
                <w:w w:val="105"/>
                <w:sz w:val="34"/>
              </w:rPr>
            </w:pPr>
            <w:r>
              <w:rPr>
                <w:color w:val="454545"/>
                <w:w w:val="115"/>
                <w:kern w:val="0"/>
                <w:sz w:val="34"/>
                <w:szCs w:val="22"/>
                <w:lang w:eastAsia="en-US" w:bidi="ar-SA"/>
              </w:rPr>
              <w:t>-</w:t>
            </w:r>
            <w:r>
              <w:rPr>
                <w:color w:val="454545"/>
                <w:spacing w:val="-28"/>
                <w:w w:val="11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15"/>
                <w:kern w:val="0"/>
                <w:sz w:val="34"/>
                <w:szCs w:val="22"/>
                <w:lang w:eastAsia="en-US" w:bidi="ar-SA"/>
              </w:rPr>
              <w:t>3</w:t>
            </w:r>
            <w:r>
              <w:rPr>
                <w:color w:val="454545"/>
                <w:spacing w:val="-29"/>
                <w:w w:val="11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10"/>
                <w:kern w:val="0"/>
                <w:sz w:val="34"/>
                <w:szCs w:val="22"/>
                <w:lang w:eastAsia="en-US" w:bidi="ar-SA"/>
              </w:rPr>
              <w:t>pti/esp.)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15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</w:tbl>
    <w:p>
      <w:pPr>
        <w:sectPr>
          <w:type w:val="continuous"/>
          <w:pgSz w:w="11906" w:h="16838"/>
          <w:pgMar w:left="425" w:right="425" w:gutter="0" w:header="720" w:top="777" w:footer="0" w:bottom="280"/>
          <w:formProt w:val="false"/>
          <w:textDirection w:val="lrTb"/>
          <w:docGrid w:type="default" w:linePitch="312" w:charSpace="4294965247"/>
        </w:sectPr>
      </w:pPr>
    </w:p>
    <w:tbl>
      <w:tblPr>
        <w:tblStyle w:val="TableNormal"/>
        <w:tblW w:w="11262" w:type="dxa"/>
        <w:jc w:val="start"/>
        <w:tblInd w:w="55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3660"/>
        <w:gridCol w:w="3660"/>
        <w:gridCol w:w="1971"/>
        <w:gridCol w:w="1971"/>
      </w:tblGrid>
      <w:tr>
        <w:trPr>
          <w:trHeight w:val="2468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Pubblicazioni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Contributi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scientifici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 xml:space="preserve">o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materiali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didattici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 xml:space="preserve">su progettazione e </w:t>
            </w: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  <w:t>ambienti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  <w:t>digitali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  <w:t>(2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10"/>
                <w:kern w:val="0"/>
                <w:sz w:val="34"/>
                <w:szCs w:val="22"/>
                <w:lang w:eastAsia="en-US" w:bidi="ar-SA"/>
              </w:rPr>
              <w:t>pti/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pubbl.)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468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1343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 xml:space="preserve">Proposta </w:t>
            </w:r>
            <w:r>
              <w:rPr>
                <w:color w:val="454545"/>
                <w:spacing w:val="-4"/>
                <w:w w:val="110"/>
                <w:kern w:val="0"/>
                <w:sz w:val="34"/>
                <w:szCs w:val="22"/>
                <w:lang w:eastAsia="en-US" w:bidi="ar-SA"/>
              </w:rPr>
              <w:t>Metodologica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Valutazione della coerenza della proposta</w:t>
            </w:r>
            <w:r>
              <w:rPr>
                <w:color w:val="454545"/>
                <w:spacing w:val="-26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progettuale presentata per il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Modulo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525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7"/>
                <w:w w:val="110"/>
                <w:kern w:val="0"/>
                <w:sz w:val="34"/>
                <w:szCs w:val="22"/>
                <w:lang w:eastAsia="en-US" w:bidi="ar-SA"/>
              </w:rPr>
              <w:t>TOTALE</w:t>
            </w:r>
            <w:r>
              <w:rPr>
                <w:color w:val="454545"/>
                <w:spacing w:val="-32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5"/>
                <w:kern w:val="0"/>
                <w:sz w:val="34"/>
                <w:szCs w:val="22"/>
                <w:lang w:eastAsia="en-US" w:bidi="ar-SA"/>
              </w:rPr>
              <w:t>PUNTEGGIO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0" w:after="0"/>
              <w:ind w:start="0"/>
              <w:jc w:val="start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kern w:val="0"/>
                <w:sz w:val="32"/>
                <w:szCs w:val="22"/>
                <w:lang w:eastAsia="en-US" w:bidi="ar-SA"/>
              </w:rPr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  <w:t>100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5"/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18" w:after="0"/>
        <w:ind w:start="35"/>
        <w:rPr>
          <w:color w:val="454545"/>
          <w:spacing w:val="-2"/>
          <w:w w:val="115"/>
        </w:rPr>
      </w:pPr>
      <w:r>
        <w:rPr>
          <w:color w:val="454545"/>
          <w:spacing w:val="-2"/>
          <w:w w:val="115"/>
        </w:rPr>
      </w:r>
    </w:p>
    <w:p>
      <w:pPr>
        <w:pStyle w:val="BodyText"/>
        <w:spacing w:before="18" w:after="0"/>
        <w:ind w:start="35"/>
        <w:rPr>
          <w:color w:val="454545"/>
          <w:spacing w:val="-2"/>
          <w:w w:val="115"/>
        </w:rPr>
      </w:pPr>
      <w:r>
        <w:rPr>
          <w:color w:val="454545"/>
          <w:spacing w:val="-2"/>
          <w:w w:val="115"/>
        </w:rPr>
      </w:r>
    </w:p>
    <w:p>
      <w:pPr>
        <w:pStyle w:val="BodyText"/>
        <w:spacing w:before="18" w:after="0"/>
        <w:ind w:start="35"/>
        <w:rPr/>
      </w:pPr>
      <w:r>
        <w:rPr>
          <w:color w:val="454545"/>
          <w:spacing w:val="-11"/>
          <w:w w:val="115"/>
        </w:rPr>
        <w:t xml:space="preserve"> </w:t>
      </w:r>
      <w:r>
        <w:rPr>
          <w:color w:val="454545"/>
          <w:spacing w:val="-2"/>
          <w:w w:val="115"/>
        </w:rPr>
        <w:t>GRIGLIA</w:t>
      </w:r>
      <w:r>
        <w:rPr>
          <w:color w:val="454545"/>
          <w:spacing w:val="-12"/>
          <w:w w:val="115"/>
        </w:rPr>
        <w:t xml:space="preserve"> </w:t>
      </w:r>
      <w:r>
        <w:rPr>
          <w:color w:val="454545"/>
          <w:spacing w:val="-2"/>
          <w:w w:val="115"/>
        </w:rPr>
        <w:t>VALUTAZIONE</w:t>
      </w:r>
      <w:r>
        <w:rPr>
          <w:color w:val="454545"/>
          <w:spacing w:val="-12"/>
          <w:w w:val="115"/>
        </w:rPr>
        <w:t xml:space="preserve"> </w:t>
      </w:r>
      <w:r>
        <w:rPr>
          <w:color w:val="454545"/>
          <w:spacing w:val="-2"/>
          <w:w w:val="115"/>
        </w:rPr>
        <w:t>TUTOR</w:t>
      </w:r>
    </w:p>
    <w:p>
      <w:pPr>
        <w:pStyle w:val="BodyText"/>
        <w:rPr>
          <w:sz w:val="7"/>
        </w:rPr>
      </w:pPr>
      <w:r>
        <w:rPr>
          <w:sz w:val="7"/>
        </w:rPr>
      </w:r>
    </w:p>
    <w:tbl>
      <w:tblPr>
        <w:tblStyle w:val="TableNormal"/>
        <w:tblW w:w="11262" w:type="dxa"/>
        <w:jc w:val="start"/>
        <w:tblInd w:w="55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3660"/>
        <w:gridCol w:w="3660"/>
        <w:gridCol w:w="1971"/>
        <w:gridCol w:w="1971"/>
      </w:tblGrid>
      <w:tr>
        <w:trPr>
          <w:trHeight w:val="525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Titoli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ed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Esperienze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Criteri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Attribuzione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Punteggio</w:t>
            </w:r>
            <w:r>
              <w:rPr>
                <w:color w:val="454545"/>
                <w:spacing w:val="-25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  <w:t>Max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0"/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Punteggio</w:t>
            </w:r>
          </w:p>
          <w:p>
            <w:pPr>
              <w:pStyle w:val="TableParagraph"/>
              <w:widowControl w:val="false"/>
              <w:jc w:val="start"/>
              <w:rPr>
                <w:color w:val="454545"/>
                <w:spacing w:val="-5"/>
                <w:w w:val="110"/>
                <w:sz w:val="34"/>
              </w:rPr>
            </w:pPr>
            <w:r>
              <w:rPr>
                <w:color w:val="454545"/>
                <w:spacing w:val="-5"/>
                <w:w w:val="110"/>
                <w:kern w:val="0"/>
                <w:sz w:val="34"/>
                <w:szCs w:val="22"/>
                <w:lang w:eastAsia="en-US" w:bidi="ar-SA"/>
              </w:rPr>
              <w:t>attribuito</w:t>
            </w:r>
          </w:p>
        </w:tc>
      </w:tr>
      <w:tr>
        <w:trPr>
          <w:trHeight w:val="525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Titolo</w:t>
            </w:r>
            <w:r>
              <w:rPr>
                <w:color w:val="454545"/>
                <w:spacing w:val="-3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Studio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Laurea</w:t>
            </w:r>
            <w:r>
              <w:rPr>
                <w:color w:val="454545"/>
                <w:spacing w:val="-1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Magistrale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1011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Titolo</w:t>
            </w:r>
            <w:r>
              <w:rPr>
                <w:color w:val="454545"/>
                <w:spacing w:val="-25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Aggiuntivo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Altra</w:t>
            </w:r>
            <w:r>
              <w:rPr>
                <w:color w:val="454545"/>
                <w:spacing w:val="-2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laurea</w:t>
            </w:r>
            <w:r>
              <w:rPr>
                <w:color w:val="454545"/>
                <w:spacing w:val="-2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o</w:t>
            </w:r>
            <w:r>
              <w:rPr>
                <w:color w:val="454545"/>
                <w:spacing w:val="-2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master</w:t>
            </w:r>
          </w:p>
          <w:p>
            <w:pPr>
              <w:pStyle w:val="TableParagraph"/>
              <w:widowControl w:val="false"/>
              <w:spacing w:before="9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attinente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10"/>
                <w:w w:val="120"/>
                <w:kern w:val="0"/>
                <w:sz w:val="34"/>
                <w:szCs w:val="22"/>
                <w:lang w:eastAsia="en-US" w:bidi="ar-SA"/>
              </w:rPr>
              <w:t>3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10"/>
                <w:w w:val="120"/>
                <w:sz w:val="34"/>
              </w:rPr>
            </w:pPr>
            <w:r>
              <w:rPr>
                <w:color w:val="454545"/>
                <w:spacing w:val="-10"/>
                <w:w w:val="120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1348" w:hRule="atLeast"/>
        </w:trPr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Certificazioni</w:t>
            </w:r>
            <w:r>
              <w:rPr>
                <w:color w:val="454545"/>
                <w:spacing w:val="-1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Digitali</w:t>
            </w:r>
          </w:p>
        </w:tc>
        <w:tc>
          <w:tcPr>
            <w:tcW w:w="3660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 xml:space="preserve">Certificazioni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informatiche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e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digitali</w:t>
            </w:r>
          </w:p>
          <w:p>
            <w:pPr>
              <w:pStyle w:val="TableParagraph"/>
              <w:widowControl w:val="false"/>
              <w:spacing w:lineRule="exact" w:line="333" w:before="0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(2</w:t>
            </w:r>
            <w:r>
              <w:rPr>
                <w:color w:val="454545"/>
                <w:spacing w:val="-3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pti/cert.)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10"/>
                <w:w w:val="120"/>
                <w:kern w:val="0"/>
                <w:sz w:val="34"/>
                <w:szCs w:val="22"/>
                <w:lang w:eastAsia="en-US" w:bidi="ar-SA"/>
              </w:rPr>
              <w:t>8</w:t>
            </w:r>
          </w:p>
        </w:tc>
        <w:tc>
          <w:tcPr>
            <w:tcW w:w="197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10"/>
                <w:w w:val="120"/>
                <w:sz w:val="34"/>
              </w:rPr>
            </w:pPr>
            <w:r>
              <w:rPr>
                <w:color w:val="454545"/>
                <w:spacing w:val="-10"/>
                <w:w w:val="120"/>
                <w:kern w:val="0"/>
                <w:sz w:val="34"/>
                <w:szCs w:val="22"/>
                <w:lang w:eastAsia="en-US" w:bidi="ar-SA"/>
              </w:rPr>
            </w:r>
          </w:p>
        </w:tc>
      </w:tr>
    </w:tbl>
    <w:p>
      <w:pPr>
        <w:sectPr>
          <w:type w:val="continuous"/>
          <w:pgSz w:w="11906" w:h="16838"/>
          <w:pgMar w:left="425" w:right="425" w:gutter="0" w:header="720" w:top="777" w:footer="0" w:bottom="280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11" w:after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simplePos="0" relativeHeight="37" behindDoc="0" locked="0" layoutInCell="0" allowOverlap="1" wp14:anchorId="7557C28B">
                <wp:simplePos x="0" y="0"/>
                <wp:positionH relativeFrom="page">
                  <wp:posOffset>2616200</wp:posOffset>
                </wp:positionH>
                <wp:positionV relativeFrom="page">
                  <wp:posOffset>508000</wp:posOffset>
                </wp:positionV>
                <wp:extent cx="12700" cy="107315"/>
                <wp:effectExtent l="0" t="0" r="0" b="0"/>
                <wp:wrapNone/>
                <wp:docPr id="1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07280"/>
                        </a:xfrm>
                        <a:custGeom>
                          <a:avLst/>
                          <a:gdLst>
                            <a:gd name="textAreaLeft" fmla="*/ 0 w 7200"/>
                            <a:gd name="textAreaRight" fmla="*/ 7560 w 7200"/>
                            <a:gd name="textAreaTop" fmla="*/ 0 h 60840"/>
                            <a:gd name="textAreaBottom" fmla="*/ 61200 h 608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2700" h="107314">
                              <a:moveTo>
                                <a:pt x="12700" y="0"/>
                              </a:moveTo>
                              <a:lnTo>
                                <a:pt x="0" y="0"/>
                              </a:lnTo>
                              <a:lnTo>
                                <a:pt x="0" y="101659"/>
                              </a:lnTo>
                              <a:lnTo>
                                <a:pt x="1325" y="105499"/>
                              </a:lnTo>
                              <a:lnTo>
                                <a:pt x="3547" y="107054"/>
                              </a:lnTo>
                              <a:lnTo>
                                <a:pt x="9152" y="107054"/>
                              </a:lnTo>
                              <a:lnTo>
                                <a:pt x="12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38" behindDoc="0" locked="0" layoutInCell="0" allowOverlap="1" wp14:anchorId="26AED354">
                <wp:simplePos x="0" y="0"/>
                <wp:positionH relativeFrom="page">
                  <wp:posOffset>4940300</wp:posOffset>
                </wp:positionH>
                <wp:positionV relativeFrom="page">
                  <wp:posOffset>508000</wp:posOffset>
                </wp:positionV>
                <wp:extent cx="12700" cy="107315"/>
                <wp:effectExtent l="0" t="0" r="0" b="0"/>
                <wp:wrapNone/>
                <wp:docPr id="1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07280"/>
                        </a:xfrm>
                        <a:custGeom>
                          <a:avLst/>
                          <a:gdLst>
                            <a:gd name="textAreaLeft" fmla="*/ 0 w 7200"/>
                            <a:gd name="textAreaRight" fmla="*/ 7560 w 7200"/>
                            <a:gd name="textAreaTop" fmla="*/ 0 h 60840"/>
                            <a:gd name="textAreaBottom" fmla="*/ 61200 h 608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2700" h="107314">
                              <a:moveTo>
                                <a:pt x="12700" y="0"/>
                              </a:moveTo>
                              <a:lnTo>
                                <a:pt x="0" y="0"/>
                              </a:lnTo>
                              <a:lnTo>
                                <a:pt x="0" y="101650"/>
                              </a:lnTo>
                              <a:lnTo>
                                <a:pt x="1320" y="105498"/>
                              </a:lnTo>
                              <a:lnTo>
                                <a:pt x="3543" y="107048"/>
                              </a:lnTo>
                              <a:lnTo>
                                <a:pt x="9144" y="107048"/>
                              </a:lnTo>
                              <a:lnTo>
                                <a:pt x="12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39" behindDoc="0" locked="0" layoutInCell="0" allowOverlap="1" wp14:anchorId="173C78A8">
                <wp:simplePos x="0" y="0"/>
                <wp:positionH relativeFrom="page">
                  <wp:posOffset>7264400</wp:posOffset>
                </wp:positionH>
                <wp:positionV relativeFrom="page">
                  <wp:posOffset>508000</wp:posOffset>
                </wp:positionV>
                <wp:extent cx="12700" cy="107315"/>
                <wp:effectExtent l="0" t="0" r="0" b="0"/>
                <wp:wrapNone/>
                <wp:docPr id="1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07280"/>
                        </a:xfrm>
                        <a:custGeom>
                          <a:avLst/>
                          <a:gdLst>
                            <a:gd name="textAreaLeft" fmla="*/ 0 w 7200"/>
                            <a:gd name="textAreaRight" fmla="*/ 7560 w 7200"/>
                            <a:gd name="textAreaTop" fmla="*/ 0 h 60840"/>
                            <a:gd name="textAreaBottom" fmla="*/ 61200 h 608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2700" h="107314">
                              <a:moveTo>
                                <a:pt x="12700" y="0"/>
                              </a:moveTo>
                              <a:lnTo>
                                <a:pt x="0" y="0"/>
                              </a:lnTo>
                              <a:lnTo>
                                <a:pt x="0" y="101659"/>
                              </a:lnTo>
                              <a:lnTo>
                                <a:pt x="1325" y="105499"/>
                              </a:lnTo>
                              <a:lnTo>
                                <a:pt x="3547" y="107054"/>
                              </a:lnTo>
                              <a:lnTo>
                                <a:pt x="9152" y="107054"/>
                              </a:lnTo>
                              <a:lnTo>
                                <a:pt x="12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tbl>
      <w:tblPr>
        <w:tblStyle w:val="TableNormal"/>
        <w:tblW w:w="10695" w:type="dxa"/>
        <w:jc w:val="start"/>
        <w:tblInd w:w="55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 w:firstRow="1" w:noVBand="0" w:lastRow="1" w:firstColumn="1" w:lastColumn="1" w:noHBand="0"/>
      </w:tblPr>
      <w:tblGrid>
        <w:gridCol w:w="3659"/>
        <w:gridCol w:w="3661"/>
        <w:gridCol w:w="1687"/>
        <w:gridCol w:w="1688"/>
      </w:tblGrid>
      <w:tr>
        <w:trPr>
          <w:trHeight w:val="2468" w:hRule="atLeast"/>
        </w:trPr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1771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10"/>
                <w:kern w:val="0"/>
                <w:sz w:val="34"/>
                <w:szCs w:val="22"/>
                <w:lang w:eastAsia="en-US" w:bidi="ar-SA"/>
              </w:rPr>
              <w:t>Esperienza Tutoraggio</w:t>
            </w:r>
          </w:p>
        </w:tc>
        <w:tc>
          <w:tcPr>
            <w:tcW w:w="366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137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Incarichi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come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tutor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 xml:space="preserve">in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progetti a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finanziamento europeo</w:t>
            </w:r>
            <w:r>
              <w:rPr>
                <w:color w:val="454545"/>
                <w:spacing w:val="-3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PON/PN/FSE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(4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pti/esp.)</w:t>
            </w:r>
          </w:p>
        </w:tc>
        <w:tc>
          <w:tcPr>
            <w:tcW w:w="1687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20"/>
                <w:kern w:val="0"/>
                <w:sz w:val="34"/>
                <w:szCs w:val="22"/>
                <w:lang w:eastAsia="en-US" w:bidi="ar-SA"/>
              </w:rPr>
              <w:t>24</w:t>
            </w:r>
          </w:p>
        </w:tc>
        <w:tc>
          <w:tcPr>
            <w:tcW w:w="1688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20"/>
                <w:sz w:val="34"/>
              </w:rPr>
            </w:pPr>
            <w:r>
              <w:rPr>
                <w:color w:val="454545"/>
                <w:spacing w:val="-5"/>
                <w:w w:val="120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468" w:hRule="atLeast"/>
        </w:trPr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8"/>
                <w:w w:val="110"/>
                <w:kern w:val="0"/>
                <w:sz w:val="34"/>
                <w:szCs w:val="22"/>
                <w:lang w:eastAsia="en-US" w:bidi="ar-SA"/>
              </w:rPr>
              <w:t>Coord.</w:t>
            </w:r>
            <w:r>
              <w:rPr>
                <w:color w:val="454545"/>
                <w:spacing w:val="-34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Scolastico</w:t>
            </w:r>
          </w:p>
        </w:tc>
        <w:tc>
          <w:tcPr>
            <w:tcW w:w="366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ind w:start="110" w:end="367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Esperienze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organizzative</w:t>
            </w:r>
            <w:r>
              <w:rPr>
                <w:color w:val="454545"/>
                <w:spacing w:val="-1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e</w:t>
            </w:r>
            <w:r>
              <w:rPr>
                <w:color w:val="454545"/>
                <w:spacing w:val="-1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di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coordinamento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interno</w:t>
            </w:r>
            <w:r>
              <w:rPr>
                <w:color w:val="454545"/>
                <w:spacing w:val="-3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alla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scuola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8"/>
                <w:w w:val="105"/>
                <w:kern w:val="0"/>
                <w:sz w:val="34"/>
                <w:szCs w:val="22"/>
                <w:lang w:eastAsia="en-US" w:bidi="ar-SA"/>
              </w:rPr>
              <w:t>(3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pti/esp.)</w:t>
            </w:r>
          </w:p>
        </w:tc>
        <w:tc>
          <w:tcPr>
            <w:tcW w:w="1687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15</w:t>
            </w:r>
          </w:p>
        </w:tc>
        <w:tc>
          <w:tcPr>
            <w:tcW w:w="1688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468" w:hRule="atLeast"/>
        </w:trPr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9"/>
                <w:w w:val="110"/>
                <w:kern w:val="0"/>
                <w:sz w:val="34"/>
                <w:szCs w:val="22"/>
                <w:lang w:eastAsia="en-US" w:bidi="ar-SA"/>
              </w:rPr>
              <w:t>Gestione</w:t>
            </w:r>
            <w:r>
              <w:rPr>
                <w:color w:val="454545"/>
                <w:spacing w:val="-27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Digitale</w:t>
            </w:r>
          </w:p>
        </w:tc>
        <w:tc>
          <w:tcPr>
            <w:tcW w:w="366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Esperienza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>in</w:t>
            </w:r>
            <w:r>
              <w:rPr>
                <w:color w:val="454545"/>
                <w:spacing w:val="-29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w w:val="105"/>
                <w:kern w:val="0"/>
                <w:sz w:val="34"/>
                <w:szCs w:val="22"/>
                <w:lang w:eastAsia="en-US" w:bidi="ar-SA"/>
              </w:rPr>
              <w:t xml:space="preserve">gestione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 xml:space="preserve">piattaforme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>ministeriali</w:t>
            </w:r>
            <w:r>
              <w:rPr>
                <w:color w:val="454545"/>
                <w:spacing w:val="-31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e </w:t>
            </w:r>
            <w:r>
              <w:rPr>
                <w:color w:val="454545"/>
                <w:spacing w:val="-2"/>
                <w:w w:val="105"/>
                <w:kern w:val="0"/>
                <w:sz w:val="34"/>
                <w:szCs w:val="22"/>
                <w:lang w:eastAsia="en-US" w:bidi="ar-SA"/>
              </w:rPr>
              <w:t>documentazione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progetti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(3</w:t>
            </w:r>
            <w:r>
              <w:rPr>
                <w:color w:val="454545"/>
                <w:spacing w:val="-2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pti/esp.)</w:t>
            </w:r>
          </w:p>
        </w:tc>
        <w:tc>
          <w:tcPr>
            <w:tcW w:w="1687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15</w:t>
            </w:r>
          </w:p>
        </w:tc>
        <w:tc>
          <w:tcPr>
            <w:tcW w:w="1688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2468" w:hRule="atLeast"/>
        </w:trPr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Formazione</w:t>
            </w:r>
          </w:p>
        </w:tc>
        <w:tc>
          <w:tcPr>
            <w:tcW w:w="366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lineRule="auto" w:line="295" w:before="24" w:after="0"/>
              <w:jc w:val="start"/>
              <w:rPr>
                <w:sz w:val="34"/>
              </w:rPr>
            </w:pP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Corsi su innovazione </w:t>
            </w:r>
            <w:r>
              <w:rPr>
                <w:color w:val="454545"/>
                <w:spacing w:val="-4"/>
                <w:w w:val="105"/>
                <w:kern w:val="0"/>
                <w:sz w:val="34"/>
                <w:szCs w:val="22"/>
                <w:lang w:eastAsia="en-US" w:bidi="ar-SA"/>
              </w:rPr>
              <w:t>didattica,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w w:val="105"/>
                <w:kern w:val="0"/>
                <w:sz w:val="34"/>
                <w:szCs w:val="22"/>
                <w:lang w:eastAsia="en-US" w:bidi="ar-SA"/>
              </w:rPr>
              <w:t>digitale</w:t>
            </w:r>
            <w:r>
              <w:rPr>
                <w:color w:val="454545"/>
                <w:spacing w:val="-30"/>
                <w:w w:val="105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w w:val="105"/>
                <w:kern w:val="0"/>
                <w:sz w:val="34"/>
                <w:szCs w:val="22"/>
                <w:lang w:eastAsia="en-US" w:bidi="ar-SA"/>
              </w:rPr>
              <w:t xml:space="preserve">e </w:t>
            </w:r>
            <w:r>
              <w:rPr>
                <w:color w:val="454545"/>
                <w:w w:val="105"/>
                <w:kern w:val="0"/>
                <w:sz w:val="34"/>
                <w:szCs w:val="22"/>
                <w:lang w:eastAsia="en-US" w:bidi="ar-SA"/>
              </w:rPr>
              <w:t xml:space="preserve">ambienti di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apprendimento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(2</w:t>
            </w:r>
            <w:r>
              <w:rPr>
                <w:color w:val="454545"/>
                <w:spacing w:val="-24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6"/>
                <w:kern w:val="0"/>
                <w:sz w:val="34"/>
                <w:szCs w:val="22"/>
                <w:lang w:eastAsia="en-US" w:bidi="ar-SA"/>
              </w:rPr>
              <w:t>pti/</w:t>
            </w:r>
          </w:p>
          <w:p>
            <w:pPr>
              <w:pStyle w:val="TableParagraph"/>
              <w:widowControl w:val="false"/>
              <w:spacing w:before="1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corso)</w:t>
            </w:r>
          </w:p>
        </w:tc>
        <w:tc>
          <w:tcPr>
            <w:tcW w:w="1687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15</w:t>
            </w:r>
          </w:p>
        </w:tc>
        <w:tc>
          <w:tcPr>
            <w:tcW w:w="1688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1011" w:hRule="atLeast"/>
        </w:trPr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w w:val="110"/>
                <w:kern w:val="0"/>
                <w:sz w:val="34"/>
                <w:szCs w:val="22"/>
                <w:lang w:eastAsia="en-US" w:bidi="ar-SA"/>
              </w:rPr>
              <w:t>Anzianità</w:t>
            </w:r>
          </w:p>
        </w:tc>
        <w:tc>
          <w:tcPr>
            <w:tcW w:w="366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Anzianità</w:t>
            </w:r>
            <w:r>
              <w:rPr>
                <w:color w:val="454545"/>
                <w:spacing w:val="-18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di</w:t>
            </w:r>
            <w:r>
              <w:rPr>
                <w:color w:val="454545"/>
                <w:spacing w:val="-17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kern w:val="0"/>
                <w:sz w:val="34"/>
                <w:szCs w:val="22"/>
                <w:lang w:eastAsia="en-US" w:bidi="ar-SA"/>
              </w:rPr>
              <w:t>servizio</w:t>
            </w:r>
            <w:r>
              <w:rPr>
                <w:color w:val="454545"/>
                <w:spacing w:val="-18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5"/>
                <w:kern w:val="0"/>
                <w:sz w:val="34"/>
                <w:szCs w:val="22"/>
                <w:lang w:eastAsia="en-US" w:bidi="ar-SA"/>
              </w:rPr>
              <w:t>(1</w:t>
            </w:r>
          </w:p>
          <w:p>
            <w:pPr>
              <w:pStyle w:val="TableParagraph"/>
              <w:widowControl w:val="false"/>
              <w:spacing w:before="91" w:after="0"/>
              <w:jc w:val="start"/>
              <w:rPr>
                <w:sz w:val="34"/>
              </w:rPr>
            </w:pP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punto</w:t>
            </w:r>
            <w:r>
              <w:rPr>
                <w:color w:val="454545"/>
                <w:spacing w:val="-2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kern w:val="0"/>
                <w:sz w:val="34"/>
                <w:szCs w:val="22"/>
                <w:lang w:eastAsia="en-US" w:bidi="ar-SA"/>
              </w:rPr>
              <w:t>per</w:t>
            </w:r>
            <w:r>
              <w:rPr>
                <w:color w:val="454545"/>
                <w:spacing w:val="-2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4"/>
                <w:kern w:val="0"/>
                <w:sz w:val="34"/>
                <w:szCs w:val="22"/>
                <w:lang w:eastAsia="en-US" w:bidi="ar-SA"/>
              </w:rPr>
              <w:t>anno)</w:t>
            </w:r>
          </w:p>
        </w:tc>
        <w:tc>
          <w:tcPr>
            <w:tcW w:w="1687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  <w:t>10</w:t>
            </w:r>
          </w:p>
        </w:tc>
        <w:tc>
          <w:tcPr>
            <w:tcW w:w="1688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05"/>
                <w:sz w:val="34"/>
              </w:rPr>
            </w:pPr>
            <w:r>
              <w:rPr>
                <w:color w:val="454545"/>
                <w:spacing w:val="-5"/>
                <w:w w:val="105"/>
                <w:kern w:val="0"/>
                <w:sz w:val="34"/>
                <w:szCs w:val="22"/>
                <w:lang w:eastAsia="en-US" w:bidi="ar-SA"/>
              </w:rPr>
            </w:r>
          </w:p>
        </w:tc>
      </w:tr>
      <w:tr>
        <w:trPr>
          <w:trHeight w:val="525" w:hRule="atLeast"/>
        </w:trPr>
        <w:tc>
          <w:tcPr>
            <w:tcW w:w="3659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7"/>
                <w:w w:val="110"/>
                <w:kern w:val="0"/>
                <w:sz w:val="34"/>
                <w:szCs w:val="22"/>
                <w:lang w:eastAsia="en-US" w:bidi="ar-SA"/>
              </w:rPr>
              <w:t>TOTALE</w:t>
            </w:r>
            <w:r>
              <w:rPr>
                <w:color w:val="454545"/>
                <w:spacing w:val="-32"/>
                <w:w w:val="110"/>
                <w:kern w:val="0"/>
                <w:sz w:val="34"/>
                <w:szCs w:val="22"/>
                <w:lang w:eastAsia="en-US" w:bidi="ar-SA"/>
              </w:rPr>
              <w:t xml:space="preserve"> </w:t>
            </w:r>
            <w:r>
              <w:rPr>
                <w:color w:val="454545"/>
                <w:spacing w:val="-2"/>
                <w:w w:val="115"/>
                <w:kern w:val="0"/>
                <w:sz w:val="34"/>
                <w:szCs w:val="22"/>
                <w:lang w:eastAsia="en-US" w:bidi="ar-SA"/>
              </w:rPr>
              <w:t>PUNTEGGIO</w:t>
            </w:r>
          </w:p>
        </w:tc>
        <w:tc>
          <w:tcPr>
            <w:tcW w:w="3661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0" w:after="0"/>
              <w:ind w:start="0"/>
              <w:jc w:val="start"/>
              <w:rPr>
                <w:rFonts w:ascii="Times New Roman" w:hAnsi="Times New Roman"/>
                <w:sz w:val="34"/>
              </w:rPr>
            </w:pPr>
            <w:r>
              <w:rPr>
                <w:rFonts w:ascii="Times New Roman" w:hAnsi="Times New Roman"/>
                <w:kern w:val="0"/>
                <w:sz w:val="34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  <w:t>100</w:t>
            </w:r>
          </w:p>
        </w:tc>
        <w:tc>
          <w:tcPr>
            <w:tcW w:w="1688" w:type="dxa"/>
            <w:tcBorders>
              <w:top w:val="single" w:sz="8" w:space="0" w:color="AAAAAA"/>
              <w:start w:val="single" w:sz="8" w:space="0" w:color="AAAAAA"/>
              <w:bottom w:val="single" w:sz="8" w:space="0" w:color="AAAAAA"/>
              <w:end w:val="single" w:sz="8" w:space="0" w:color="AAAAAA"/>
            </w:tcBorders>
          </w:tcPr>
          <w:p>
            <w:pPr>
              <w:pStyle w:val="TableParagraph"/>
              <w:widowControl w:val="false"/>
              <w:spacing w:before="24" w:after="0"/>
              <w:jc w:val="start"/>
              <w:rPr>
                <w:color w:val="454545"/>
                <w:spacing w:val="-5"/>
                <w:w w:val="115"/>
                <w:sz w:val="34"/>
              </w:rPr>
            </w:pPr>
            <w:r>
              <w:rPr>
                <w:color w:val="454545"/>
                <w:spacing w:val="-5"/>
                <w:w w:val="115"/>
                <w:kern w:val="0"/>
                <w:sz w:val="34"/>
                <w:szCs w:val="22"/>
                <w:lang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5"/>
      <w:type w:val="nextPage"/>
      <w:pgSz w:w="11906" w:h="16838"/>
      <w:pgMar w:left="425" w:right="425" w:gutter="0" w:header="720" w:top="78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rebuchet MS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332220" cy="1795145"/>
          <wp:effectExtent l="0" t="0" r="0" b="0"/>
          <wp:docPr id="1" name="Immagine 1318150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31815044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32220" cy="179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  <w:drawing>
        <wp:inline distT="0" distB="0" distL="0" distR="0">
          <wp:extent cx="666750" cy="666750"/>
          <wp:effectExtent l="0" t="0" r="0" b="0"/>
          <wp:docPr id="2" name="Immagine 2059511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05951195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              </w:t>
    </w:r>
    <w:r>
      <w:rPr/>
      <w:drawing>
        <wp:inline distT="0" distB="0" distL="0" distR="0">
          <wp:extent cx="1685925" cy="552450"/>
          <wp:effectExtent l="0" t="0" r="0" b="0"/>
          <wp:docPr id="3" name="Immagine 8907918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9079189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</w:t>
    </w:r>
    <w:r>
      <w:rPr/>
      <w:drawing>
        <wp:inline distT="0" distB="0" distL="0" distR="0">
          <wp:extent cx="1362075" cy="552450"/>
          <wp:effectExtent l="0" t="0" r="0" b="0"/>
          <wp:docPr id="4" name="Immagine 668991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66899129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1095375" cy="371475"/>
          <wp:effectExtent l="0" t="0" r="0" b="0"/>
          <wp:docPr id="5" name="Immagine 1" descr="OpenCoesione - Il logo unico nazionale della politica di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1" descr="OpenCoesione - Il logo unico nazionale della politica di ...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jc w:val="center"/>
      <w:rPr>
        <w:i/>
        <w:sz w:val="32"/>
        <w:szCs w:val="32"/>
      </w:rPr>
    </w:pPr>
    <w:r>
      <w:rPr>
        <w:sz w:val="36"/>
        <w:szCs w:val="36"/>
      </w:rPr>
      <w:t xml:space="preserve">ISTITUTO D’ISTRUZIONE SUPERIORE </w:t>
    </w:r>
    <w:r>
      <w:rPr>
        <w:i/>
        <w:sz w:val="32"/>
        <w:szCs w:val="32"/>
      </w:rPr>
      <w:t>“ F.De Sarlo-G.De Lorenzo ”</w:t>
    </w:r>
  </w:p>
  <w:p>
    <w:pPr>
      <w:pStyle w:val="Normal"/>
      <w:jc w:val="center"/>
      <w:rPr>
        <w:iCs/>
        <w:sz w:val="20"/>
        <w:szCs w:val="20"/>
      </w:rPr>
    </w:pPr>
    <w:r>
      <w:rPr>
        <w:iCs/>
        <w:sz w:val="20"/>
        <w:szCs w:val="20"/>
      </w:rPr>
      <w:t>C.F. 83000510764 – C.M. PZIS001007 – CCP n.12102851 – Cod.Unico Uff. UF8DC0 – Tel.</w:t>
    </w:r>
    <w:r>
      <w:rPr>
        <w:iCs/>
        <w:color w:val="FF0000"/>
        <w:sz w:val="20"/>
        <w:szCs w:val="20"/>
      </w:rPr>
      <w:t xml:space="preserve"> </w:t>
    </w:r>
    <w:r>
      <w:rPr>
        <w:iCs/>
        <w:sz w:val="20"/>
        <w:szCs w:val="20"/>
      </w:rPr>
      <w:t>0973/21034 – Fax  0973/21580</w:t>
    </w:r>
  </w:p>
  <w:p>
    <w:pPr>
      <w:pStyle w:val="Normal"/>
      <w:jc w:val="center"/>
      <w:rPr>
        <w:iCs/>
        <w:sz w:val="16"/>
        <w:szCs w:val="16"/>
      </w:rPr>
    </w:pPr>
    <w:r>
      <w:rPr>
        <w:iCs/>
        <w:sz w:val="16"/>
        <w:szCs w:val="16"/>
      </w:rPr>
      <w:t xml:space="preserve">e-mail </w:t>
    </w:r>
    <w:hyperlink r:id="rId6">
      <w:r>
        <w:rPr>
          <w:rStyle w:val="Style9"/>
          <w:iCs/>
          <w:color w:val="0000FF"/>
          <w:sz w:val="16"/>
          <w:szCs w:val="16"/>
          <w:u w:val="single"/>
        </w:rPr>
        <w:t>pzis001007@istruzione.it</w:t>
      </w:r>
    </w:hyperlink>
    <w:r>
      <w:rPr>
        <w:iCs/>
        <w:sz w:val="16"/>
        <w:szCs w:val="16"/>
      </w:rPr>
      <w:t xml:space="preserve"> – </w:t>
    </w:r>
    <w:hyperlink r:id="rId7">
      <w:r>
        <w:rPr>
          <w:rStyle w:val="Style9"/>
          <w:iCs/>
          <w:color w:val="0000FF"/>
          <w:sz w:val="16"/>
          <w:szCs w:val="16"/>
          <w:u w:val="single"/>
        </w:rPr>
        <w:t>pzis001007@pec.istruzione.it</w:t>
      </w:r>
    </w:hyperlink>
    <w:r>
      <w:rPr>
        <w:iCs/>
        <w:sz w:val="16"/>
        <w:szCs w:val="16"/>
      </w:rPr>
      <w:t xml:space="preserve"> Sito Internet:  </w:t>
    </w:r>
    <w:hyperlink r:id="rId8">
      <w:r>
        <w:rPr>
          <w:rStyle w:val="Hyperlink"/>
          <w:iCs/>
          <w:sz w:val="16"/>
          <w:szCs w:val="16"/>
        </w:rPr>
        <w:t>http://www.desarlolagonegro.edu.it</w:t>
      </w:r>
    </w:hyperlink>
  </w:p>
  <w:p>
    <w:pPr>
      <w:pStyle w:val="Normal"/>
      <w:jc w:val="center"/>
      <w:rPr>
        <w:b/>
        <w:bCs/>
        <w:iCs/>
        <w:sz w:val="16"/>
        <w:szCs w:val="16"/>
      </w:rPr>
    </w:pPr>
    <w:r>
      <w:rPr>
        <w:b/>
        <w:bCs/>
        <w:iCs/>
        <w:sz w:val="16"/>
        <w:szCs w:val="16"/>
      </w:rPr>
      <w:t>Liceo Sc.Umane/Linguistico Lagonegro PZPM00101P – Liceo Scientifico Lagonegro PZPS00101N – Liceo Scientifico Latronico PZPS00102P</w:t>
    </w:r>
  </w:p>
  <w:p>
    <w:pPr>
      <w:pStyle w:val="Normal"/>
      <w:jc w:val="center"/>
      <w:rPr>
        <w:b/>
        <w:sz w:val="16"/>
        <w:szCs w:val="16"/>
      </w:rPr>
    </w:pPr>
    <w:r>
      <w:rPr>
        <w:b/>
        <w:sz w:val="16"/>
        <w:szCs w:val="16"/>
      </w:rPr>
      <w:t>Istituto Tecnico Statale Economico e Tecnologico  “ V.D’Alessandro “  PZTD00101D</w:t>
    </w:r>
  </w:p>
  <w:p>
    <w:pPr>
      <w:pStyle w:val="Normal"/>
      <w:ind w:start="-284" w:end="-280"/>
      <w:jc w:val="center"/>
      <w:rPr>
        <w:b/>
        <w:smallCaps/>
        <w:sz w:val="16"/>
        <w:szCs w:val="16"/>
      </w:rPr>
    </w:pPr>
    <w:r>
      <w:rPr>
        <w:b/>
        <w:smallCaps/>
        <w:sz w:val="16"/>
        <w:szCs w:val="16"/>
      </w:rPr>
      <w:t>Istituto Professionale Indirizzo Agricoltura,sviluppo rurale,valorizzazione dei prodotti del territorio e gestione delle risorse forestali e montane  PZRA001017</w:t>
    </w:r>
  </w:p>
  <w:p>
    <w:pPr>
      <w:pStyle w:val="Normal"/>
      <w:jc w:val="center"/>
      <w:rPr/>
    </w:pPr>
    <w:r>
      <w:rPr>
        <w:b/>
        <w:sz w:val="16"/>
        <w:szCs w:val="16"/>
      </w:rPr>
      <w:t xml:space="preserve">Via Sant’Antuono,  192 </w:t>
    </w:r>
    <w:r>
      <w:rPr>
        <w:b/>
        <w:i/>
        <w:sz w:val="16"/>
        <w:szCs w:val="16"/>
      </w:rPr>
      <w:t>–</w:t>
    </w:r>
    <w:r>
      <w:rPr>
        <w:b/>
        <w:sz w:val="16"/>
        <w:szCs w:val="16"/>
      </w:rPr>
      <w:t xml:space="preserve"> </w:t>
    </w:r>
    <w:r>
      <w:rPr>
        <w:b/>
        <w:bCs/>
        <w:sz w:val="16"/>
        <w:szCs w:val="16"/>
      </w:rPr>
      <w:t>85042 LAGONEGRO (PZ)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332220" cy="1795145"/>
          <wp:effectExtent l="0" t="0" r="0" b="0"/>
          <wp:docPr id="6" name="Immagine 1318150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131815044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32220" cy="179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  <w:drawing>
        <wp:inline distT="0" distB="0" distL="0" distR="0">
          <wp:extent cx="666750" cy="666750"/>
          <wp:effectExtent l="0" t="0" r="0" b="0"/>
          <wp:docPr id="7" name="Immagine 2059511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205951195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              </w:t>
    </w:r>
    <w:r>
      <w:rPr/>
      <w:drawing>
        <wp:inline distT="0" distB="0" distL="0" distR="0">
          <wp:extent cx="1685925" cy="552450"/>
          <wp:effectExtent l="0" t="0" r="0" b="0"/>
          <wp:docPr id="8" name="Immagine 8907918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9079189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</w:t>
    </w:r>
    <w:r>
      <w:rPr/>
      <w:drawing>
        <wp:inline distT="0" distB="0" distL="0" distR="0">
          <wp:extent cx="1362075" cy="552450"/>
          <wp:effectExtent l="0" t="0" r="0" b="0"/>
          <wp:docPr id="9" name="Immagine 668991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66899129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1095375" cy="371475"/>
          <wp:effectExtent l="0" t="0" r="0" b="0"/>
          <wp:docPr id="10" name="Immagine 1" descr="OpenCoesione - Il logo unico nazionale della politica di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" descr="OpenCoesione - Il logo unico nazionale della politica di ...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jc w:val="center"/>
      <w:rPr>
        <w:i/>
        <w:sz w:val="32"/>
        <w:szCs w:val="32"/>
      </w:rPr>
    </w:pPr>
    <w:r>
      <w:rPr>
        <w:sz w:val="36"/>
        <w:szCs w:val="36"/>
      </w:rPr>
      <w:t xml:space="preserve">ISTITUTO D’ISTRUZIONE SUPERIORE </w:t>
    </w:r>
    <w:r>
      <w:rPr>
        <w:i/>
        <w:sz w:val="32"/>
        <w:szCs w:val="32"/>
      </w:rPr>
      <w:t>“ F.De Sarlo-G.De Lorenzo ”</w:t>
    </w:r>
  </w:p>
  <w:p>
    <w:pPr>
      <w:pStyle w:val="Normal"/>
      <w:jc w:val="center"/>
      <w:rPr>
        <w:iCs/>
        <w:sz w:val="20"/>
        <w:szCs w:val="20"/>
      </w:rPr>
    </w:pPr>
    <w:r>
      <w:rPr>
        <w:iCs/>
        <w:sz w:val="20"/>
        <w:szCs w:val="20"/>
      </w:rPr>
      <w:t>C.F. 83000510764 – C.M. PZIS001007 – CCP n.12102851 – Cod.Unico Uff. UF8DC0 – Tel.</w:t>
    </w:r>
    <w:r>
      <w:rPr>
        <w:iCs/>
        <w:color w:val="FF0000"/>
        <w:sz w:val="20"/>
        <w:szCs w:val="20"/>
      </w:rPr>
      <w:t xml:space="preserve"> </w:t>
    </w:r>
    <w:r>
      <w:rPr>
        <w:iCs/>
        <w:sz w:val="20"/>
        <w:szCs w:val="20"/>
      </w:rPr>
      <w:t>0973/21034 – Fax  0973/21580</w:t>
    </w:r>
  </w:p>
  <w:p>
    <w:pPr>
      <w:pStyle w:val="Normal"/>
      <w:jc w:val="center"/>
      <w:rPr>
        <w:iCs/>
        <w:sz w:val="16"/>
        <w:szCs w:val="16"/>
      </w:rPr>
    </w:pPr>
    <w:r>
      <w:rPr>
        <w:iCs/>
        <w:sz w:val="16"/>
        <w:szCs w:val="16"/>
      </w:rPr>
      <w:t xml:space="preserve">e-mail </w:t>
    </w:r>
    <w:hyperlink r:id="rId6">
      <w:r>
        <w:rPr>
          <w:rStyle w:val="Style9"/>
          <w:iCs/>
          <w:color w:val="0000FF"/>
          <w:sz w:val="16"/>
          <w:szCs w:val="16"/>
          <w:u w:val="single"/>
        </w:rPr>
        <w:t>pzis001007@istruzione.it</w:t>
      </w:r>
    </w:hyperlink>
    <w:r>
      <w:rPr>
        <w:iCs/>
        <w:sz w:val="16"/>
        <w:szCs w:val="16"/>
      </w:rPr>
      <w:t xml:space="preserve"> – </w:t>
    </w:r>
    <w:hyperlink r:id="rId7">
      <w:r>
        <w:rPr>
          <w:rStyle w:val="Style9"/>
          <w:iCs/>
          <w:color w:val="0000FF"/>
          <w:sz w:val="16"/>
          <w:szCs w:val="16"/>
          <w:u w:val="single"/>
        </w:rPr>
        <w:t>pzis001007@pec.istruzione.it</w:t>
      </w:r>
    </w:hyperlink>
    <w:r>
      <w:rPr>
        <w:iCs/>
        <w:sz w:val="16"/>
        <w:szCs w:val="16"/>
      </w:rPr>
      <w:t xml:space="preserve"> Sito Internet:  </w:t>
    </w:r>
    <w:hyperlink r:id="rId8">
      <w:r>
        <w:rPr>
          <w:rStyle w:val="Hyperlink"/>
          <w:iCs/>
          <w:sz w:val="16"/>
          <w:szCs w:val="16"/>
        </w:rPr>
        <w:t>http://www.desarlolagonegro.edu.it</w:t>
      </w:r>
    </w:hyperlink>
  </w:p>
  <w:p>
    <w:pPr>
      <w:pStyle w:val="Normal"/>
      <w:jc w:val="center"/>
      <w:rPr>
        <w:b/>
        <w:bCs/>
        <w:iCs/>
        <w:sz w:val="16"/>
        <w:szCs w:val="16"/>
      </w:rPr>
    </w:pPr>
    <w:r>
      <w:rPr>
        <w:b/>
        <w:bCs/>
        <w:iCs/>
        <w:sz w:val="16"/>
        <w:szCs w:val="16"/>
      </w:rPr>
      <w:t>Liceo Sc.Umane/Linguistico Lagonegro PZPM00101P – Liceo Scientifico Lagonegro PZPS00101N – Liceo Scientifico Latronico PZPS00102P</w:t>
    </w:r>
  </w:p>
  <w:p>
    <w:pPr>
      <w:pStyle w:val="Normal"/>
      <w:jc w:val="center"/>
      <w:rPr>
        <w:b/>
        <w:sz w:val="16"/>
        <w:szCs w:val="16"/>
      </w:rPr>
    </w:pPr>
    <w:r>
      <w:rPr>
        <w:b/>
        <w:sz w:val="16"/>
        <w:szCs w:val="16"/>
      </w:rPr>
      <w:t>Istituto Tecnico Statale Economico e Tecnologico  “ V.D’Alessandro “  PZTD00101D</w:t>
    </w:r>
  </w:p>
  <w:p>
    <w:pPr>
      <w:pStyle w:val="Normal"/>
      <w:ind w:start="-284" w:end="-280"/>
      <w:jc w:val="center"/>
      <w:rPr>
        <w:b/>
        <w:smallCaps/>
        <w:sz w:val="16"/>
        <w:szCs w:val="16"/>
      </w:rPr>
    </w:pPr>
    <w:r>
      <w:rPr>
        <w:b/>
        <w:smallCaps/>
        <w:sz w:val="16"/>
        <w:szCs w:val="16"/>
      </w:rPr>
      <w:t>Istituto Professionale Indirizzo Agricoltura,sviluppo rurale,valorizzazione dei prodotti del territorio e gestione delle risorse forestali e montane  PZRA001017</w:t>
    </w:r>
  </w:p>
  <w:p>
    <w:pPr>
      <w:pStyle w:val="Normal"/>
      <w:jc w:val="center"/>
      <w:rPr/>
    </w:pPr>
    <w:r>
      <w:rPr>
        <w:b/>
        <w:sz w:val="16"/>
        <w:szCs w:val="16"/>
      </w:rPr>
      <w:t xml:space="preserve">Via Sant’Antuono,  192 </w:t>
    </w:r>
    <w:r>
      <w:rPr>
        <w:b/>
        <w:i/>
        <w:sz w:val="16"/>
        <w:szCs w:val="16"/>
      </w:rPr>
      <w:t>–</w:t>
    </w:r>
    <w:r>
      <w:rPr>
        <w:b/>
        <w:sz w:val="16"/>
        <w:szCs w:val="16"/>
      </w:rPr>
      <w:t xml:space="preserve"> </w:t>
    </w:r>
    <w:r>
      <w:rPr>
        <w:b/>
        <w:bCs/>
        <w:sz w:val="16"/>
        <w:szCs w:val="16"/>
      </w:rPr>
      <w:t>85042 LAGONEGRO (PZ)</w: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332220" cy="1795145"/>
          <wp:effectExtent l="0" t="0" r="0" b="0"/>
          <wp:docPr id="14" name="Copia Immagine 1318150449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opia Immagine 1318150449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32220" cy="179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  <w:drawing>
        <wp:inline distT="0" distB="0" distL="0" distR="0">
          <wp:extent cx="666750" cy="666750"/>
          <wp:effectExtent l="0" t="0" r="0" b="0"/>
          <wp:docPr id="15" name="Copia Immagine 2059511950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Copia Immagine 2059511950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              </w:t>
    </w:r>
    <w:r>
      <w:rPr/>
      <w:drawing>
        <wp:inline distT="0" distB="0" distL="0" distR="0">
          <wp:extent cx="1685925" cy="552450"/>
          <wp:effectExtent l="0" t="0" r="0" b="0"/>
          <wp:docPr id="16" name="Copia Immagine 890791894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Copia Immagine 890791894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</w:t>
    </w:r>
    <w:r>
      <w:rPr/>
      <w:drawing>
        <wp:inline distT="0" distB="0" distL="0" distR="0">
          <wp:extent cx="1362075" cy="552450"/>
          <wp:effectExtent l="0" t="0" r="0" b="0"/>
          <wp:docPr id="17" name="Copia Immagine 66899129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Copia Immagine 668991291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1095375" cy="371475"/>
          <wp:effectExtent l="0" t="0" r="0" b="0"/>
          <wp:docPr id="18" name="Copia Immagine 1 1" descr="OpenCoesione - Il logo unico nazionale della politica di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Copia Immagine 1 1" descr="OpenCoesione - Il logo unico nazionale della politica di ...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jc w:val="center"/>
      <w:rPr>
        <w:i/>
        <w:sz w:val="32"/>
        <w:szCs w:val="32"/>
      </w:rPr>
    </w:pPr>
    <w:r>
      <w:rPr>
        <w:sz w:val="36"/>
        <w:szCs w:val="36"/>
      </w:rPr>
      <w:t xml:space="preserve">ISTITUTO D’ISTRUZIONE SUPERIORE </w:t>
    </w:r>
    <w:r>
      <w:rPr>
        <w:i/>
        <w:sz w:val="32"/>
        <w:szCs w:val="32"/>
      </w:rPr>
      <w:t>“ F.De Sarlo-G.De Lorenzo ”</w:t>
    </w:r>
  </w:p>
  <w:p>
    <w:pPr>
      <w:pStyle w:val="Normal"/>
      <w:jc w:val="center"/>
      <w:rPr>
        <w:iCs/>
        <w:sz w:val="20"/>
        <w:szCs w:val="20"/>
      </w:rPr>
    </w:pPr>
    <w:r>
      <w:rPr>
        <w:iCs/>
        <w:sz w:val="20"/>
        <w:szCs w:val="20"/>
      </w:rPr>
      <w:t>C.F. 83000510764 – C.M. PZIS001007 – CCP n.12102851 – Cod.Unico Uff. UF8DC0 – Tel.</w:t>
    </w:r>
    <w:r>
      <w:rPr>
        <w:iCs/>
        <w:color w:val="FF0000"/>
        <w:sz w:val="20"/>
        <w:szCs w:val="20"/>
      </w:rPr>
      <w:t xml:space="preserve"> </w:t>
    </w:r>
    <w:r>
      <w:rPr>
        <w:iCs/>
        <w:sz w:val="20"/>
        <w:szCs w:val="20"/>
      </w:rPr>
      <w:t>0973/21034 – Fax  0973/21580</w:t>
    </w:r>
  </w:p>
  <w:p>
    <w:pPr>
      <w:pStyle w:val="Normal"/>
      <w:jc w:val="center"/>
      <w:rPr>
        <w:iCs/>
        <w:sz w:val="16"/>
        <w:szCs w:val="16"/>
      </w:rPr>
    </w:pPr>
    <w:r>
      <w:rPr>
        <w:iCs/>
        <w:sz w:val="16"/>
        <w:szCs w:val="16"/>
      </w:rPr>
      <w:t xml:space="preserve">e-mail </w:t>
    </w:r>
    <w:hyperlink r:id="rId6">
      <w:r>
        <w:rPr>
          <w:rStyle w:val="Style9"/>
          <w:iCs/>
          <w:color w:val="0000FF"/>
          <w:sz w:val="16"/>
          <w:szCs w:val="16"/>
          <w:u w:val="single"/>
        </w:rPr>
        <w:t>pzis001007@istruzione.it</w:t>
      </w:r>
    </w:hyperlink>
    <w:r>
      <w:rPr>
        <w:iCs/>
        <w:sz w:val="16"/>
        <w:szCs w:val="16"/>
      </w:rPr>
      <w:t xml:space="preserve"> – </w:t>
    </w:r>
    <w:hyperlink r:id="rId7">
      <w:r>
        <w:rPr>
          <w:rStyle w:val="Style9"/>
          <w:iCs/>
          <w:color w:val="0000FF"/>
          <w:sz w:val="16"/>
          <w:szCs w:val="16"/>
          <w:u w:val="single"/>
        </w:rPr>
        <w:t>pzis001007@pec.istruzione.it</w:t>
      </w:r>
    </w:hyperlink>
    <w:r>
      <w:rPr>
        <w:iCs/>
        <w:sz w:val="16"/>
        <w:szCs w:val="16"/>
      </w:rPr>
      <w:t xml:space="preserve"> Sito Internet:  </w:t>
    </w:r>
    <w:hyperlink r:id="rId8">
      <w:r>
        <w:rPr>
          <w:rStyle w:val="Hyperlink"/>
          <w:iCs/>
          <w:sz w:val="16"/>
          <w:szCs w:val="16"/>
        </w:rPr>
        <w:t>http://www.desarlolagonegro.edu.it</w:t>
      </w:r>
    </w:hyperlink>
  </w:p>
  <w:p>
    <w:pPr>
      <w:pStyle w:val="Normal"/>
      <w:jc w:val="center"/>
      <w:rPr>
        <w:b/>
        <w:bCs/>
        <w:iCs/>
        <w:sz w:val="16"/>
        <w:szCs w:val="16"/>
      </w:rPr>
    </w:pPr>
    <w:r>
      <w:rPr>
        <w:b/>
        <w:bCs/>
        <w:iCs/>
        <w:sz w:val="16"/>
        <w:szCs w:val="16"/>
      </w:rPr>
      <w:t>Liceo Sc.Umane/Linguistico Lagonegro PZPM00101P – Liceo Scientifico Lagonegro PZPS00101N – Liceo Scientifico Latronico PZPS00102P</w:t>
    </w:r>
  </w:p>
  <w:p>
    <w:pPr>
      <w:pStyle w:val="Normal"/>
      <w:jc w:val="center"/>
      <w:rPr>
        <w:b/>
        <w:sz w:val="16"/>
        <w:szCs w:val="16"/>
      </w:rPr>
    </w:pPr>
    <w:r>
      <w:rPr>
        <w:b/>
        <w:sz w:val="16"/>
        <w:szCs w:val="16"/>
      </w:rPr>
      <w:t>Istituto Tecnico Statale Economico e Tecnologico  “ V.D’Alessandro “  PZTD00101D</w:t>
    </w:r>
  </w:p>
  <w:p>
    <w:pPr>
      <w:pStyle w:val="Normal"/>
      <w:ind w:start="-284" w:end="-280"/>
      <w:jc w:val="center"/>
      <w:rPr>
        <w:b/>
        <w:smallCaps/>
        <w:sz w:val="16"/>
        <w:szCs w:val="16"/>
      </w:rPr>
    </w:pPr>
    <w:r>
      <w:rPr>
        <w:b/>
        <w:smallCaps/>
        <w:sz w:val="16"/>
        <w:szCs w:val="16"/>
      </w:rPr>
      <w:t>Istituto Professionale Indirizzo Agricoltura,sviluppo rurale,valorizzazione dei prodotti del territorio e gestione delle risorse forestali e montane  PZRA001017</w:t>
    </w:r>
  </w:p>
  <w:p>
    <w:pPr>
      <w:pStyle w:val="Normal"/>
      <w:jc w:val="center"/>
      <w:rPr/>
    </w:pPr>
    <w:r>
      <w:rPr>
        <w:b/>
        <w:sz w:val="16"/>
        <w:szCs w:val="16"/>
      </w:rPr>
      <w:t xml:space="preserve">Via Sant’Antuono,  192 </w:t>
    </w:r>
    <w:r>
      <w:rPr>
        <w:b/>
        <w:i/>
        <w:sz w:val="16"/>
        <w:szCs w:val="16"/>
      </w:rPr>
      <w:t>–</w:t>
    </w:r>
    <w:r>
      <w:rPr>
        <w:b/>
        <w:sz w:val="16"/>
        <w:szCs w:val="16"/>
      </w:rPr>
      <w:t xml:space="preserve"> </w:t>
    </w:r>
    <w:r>
      <w:rPr>
        <w:b/>
        <w:bCs/>
        <w:sz w:val="16"/>
        <w:szCs w:val="16"/>
      </w:rPr>
      <w:t>85042 LAGONEGRO (PZ)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start"/>
    </w:pPr>
    <w:rPr>
      <w:rFonts w:ascii="Trebuchet MS" w:hAnsi="Trebuchet MS" w:eastAsia="Trebuchet MS" w:cs="Trebuchet MS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207358"/>
    <w:rPr>
      <w:rFonts w:ascii="Trebuchet MS" w:hAnsi="Trebuchet MS" w:eastAsia="Trebuchet MS" w:cs="Trebuchet MS"/>
      <w:lang w:val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207358"/>
    <w:rPr>
      <w:rFonts w:ascii="Trebuchet MS" w:hAnsi="Trebuchet MS" w:eastAsia="Trebuchet MS" w:cs="Trebuchet MS"/>
      <w:lang w:val="it-IT"/>
    </w:rPr>
  </w:style>
  <w:style w:type="character" w:styleId="Hyperlink">
    <w:name w:val="Hyperlink"/>
    <w:rsid w:val="00207358"/>
    <w:rPr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3" w:after="0"/>
    </w:pPr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spacing w:before="24" w:after="0"/>
      <w:ind w:start="110"/>
    </w:pPr>
    <w:rPr/>
  </w:style>
  <w:style w:type="paragraph" w:styleId="Default" w:customStyle="1">
    <w:name w:val="Default"/>
    <w:qFormat/>
    <w:rsid w:val="00ef3ee1"/>
    <w:pPr>
      <w:widowControl/>
      <w:bidi w:val="0"/>
      <w:spacing w:before="0" w:after="0"/>
      <w:jc w:val="start"/>
    </w:pPr>
    <w:rPr>
      <w:rFonts w:ascii="Tahoma" w:hAnsi="Tahoma" w:cs="Tahoma" w:eastAsia="Calibri"/>
      <w:color w:val="000000"/>
      <w:kern w:val="0"/>
      <w:sz w:val="24"/>
      <w:szCs w:val="24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207358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207358"/>
    <w:pPr>
      <w:tabs>
        <w:tab w:val="clear" w:pos="720"/>
        <w:tab w:val="center" w:pos="4819" w:leader="none"/>
        <w:tab w:val="right" w:pos="9638" w:leader="none"/>
      </w:tabs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emf"/><Relationship Id="rId5" Type="http://schemas.openxmlformats.org/officeDocument/2006/relationships/image" Target="media/image5.png"/><Relationship Id="rId6" Type="http://schemas.openxmlformats.org/officeDocument/2006/relationships/hyperlink" Target="mailto:pzis01700r@istruzione.it" TargetMode="External"/><Relationship Id="rId7" Type="http://schemas.openxmlformats.org/officeDocument/2006/relationships/hyperlink" Target="mailto:pzis001007@pec.istruzione.it" TargetMode="External"/><Relationship Id="rId8" Type="http://schemas.openxmlformats.org/officeDocument/2006/relationships/hyperlink" Target="http://www.desarlolagonegro.edu.it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emf"/><Relationship Id="rId5" Type="http://schemas.openxmlformats.org/officeDocument/2006/relationships/image" Target="media/image5.png"/><Relationship Id="rId6" Type="http://schemas.openxmlformats.org/officeDocument/2006/relationships/hyperlink" Target="mailto:pzis01700r@istruzione.it" TargetMode="External"/><Relationship Id="rId7" Type="http://schemas.openxmlformats.org/officeDocument/2006/relationships/hyperlink" Target="mailto:pzis001007@pec.istruzione.it" TargetMode="External"/><Relationship Id="rId8" Type="http://schemas.openxmlformats.org/officeDocument/2006/relationships/hyperlink" Target="http://www.desarlolagonegro.edu.it/" TargetMode="External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emf"/><Relationship Id="rId5" Type="http://schemas.openxmlformats.org/officeDocument/2006/relationships/image" Target="media/image5.png"/><Relationship Id="rId6" Type="http://schemas.openxmlformats.org/officeDocument/2006/relationships/hyperlink" Target="mailto:pzis01700r@istruzione.it" TargetMode="External"/><Relationship Id="rId7" Type="http://schemas.openxmlformats.org/officeDocument/2006/relationships/hyperlink" Target="mailto:pzis001007@pec.istruzione.it" TargetMode="External"/><Relationship Id="rId8" Type="http://schemas.openxmlformats.org/officeDocument/2006/relationships/hyperlink" Target="http://www.desarlolagonegro.edu.it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LibreOffice/26.2.4.2$Windows_X86_64 LibreOffice_project/0229ac93fcf0d7cbc6376066c6f35021cef002dc</Application>
  <AppVersion>15.0000</AppVersion>
  <Pages>3</Pages>
  <Words>602</Words>
  <Characters>4321</Characters>
  <CharactersWithSpaces>4843</CharactersWithSpaces>
  <Paragraphs>181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2026-06-30T06:20:00Z</dcterms:created>
  <dc:creator>mariarosaria</dc:creator>
  <dc:description/>
  <dc:language>it-IT</dc:language>
  <cp:lastModifiedBy>Maria Bifano</cp:lastModifiedBy>
  <dcterms:modified xsi:type="dcterms:W3CDTF">2026-06-30T10:54:00Z</dcterms:modified>
  <cp:revision>5</cp:revision>
  <dc:subject/>
  <dc:title>ALLEGATO A – GRIGLIA VALUTAZIONE ESPERTO FORMATORE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Creator">
    <vt:lpwstr>Note</vt:lpwstr>
  </property>
  <property fmtid="{D5CDD505-2E9C-101B-9397-08002B2CF9AE}" pid="5" name="LastSaved">
    <vt:filetime>2026-06-19T00:00:00Z</vt:filetime>
  </property>
  <property fmtid="{D5CDD505-2E9C-101B-9397-08002B2CF9AE}" pid="6" name="Producer">
    <vt:lpwstr>iOS Version 26.5 (Build 23F77) Quartz PDFContext</vt:lpwstr>
  </property>
</Properties>
</file>